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EED33" w14:textId="7CA0060E" w:rsidR="00E97940" w:rsidRPr="007F79E9" w:rsidRDefault="00E97940" w:rsidP="00872E4A">
      <w:pPr>
        <w:spacing w:after="0" w:line="240" w:lineRule="auto"/>
        <w:jc w:val="center"/>
        <w:rPr>
          <w:b/>
          <w:szCs w:val="24"/>
        </w:rPr>
      </w:pPr>
      <w:r w:rsidRPr="007F79E9">
        <w:rPr>
          <w:b/>
          <w:szCs w:val="24"/>
        </w:rPr>
        <w:t>VILLAGE OF W</w:t>
      </w:r>
      <w:bookmarkStart w:id="0" w:name="_GoBack"/>
      <w:bookmarkEnd w:id="0"/>
      <w:r w:rsidRPr="007F79E9">
        <w:rPr>
          <w:b/>
          <w:szCs w:val="24"/>
        </w:rPr>
        <w:t>EST LAFAYETTE, OHIO</w:t>
      </w:r>
    </w:p>
    <w:p w14:paraId="338298BE" w14:textId="591208A7" w:rsidR="00397E87" w:rsidRPr="007F79E9" w:rsidRDefault="00321AD7" w:rsidP="00872E4A">
      <w:pPr>
        <w:spacing w:after="0" w:line="240" w:lineRule="auto"/>
        <w:jc w:val="center"/>
        <w:rPr>
          <w:b/>
          <w:szCs w:val="24"/>
        </w:rPr>
      </w:pPr>
      <w:r w:rsidRPr="007F79E9">
        <w:rPr>
          <w:b/>
          <w:szCs w:val="24"/>
        </w:rPr>
        <w:t>ORDINANCE</w:t>
      </w:r>
      <w:r w:rsidR="00F52D8C" w:rsidRPr="007F79E9">
        <w:rPr>
          <w:b/>
          <w:szCs w:val="24"/>
        </w:rPr>
        <w:t xml:space="preserve"> NO. </w:t>
      </w:r>
      <w:r w:rsidR="00E97940" w:rsidRPr="007F79E9">
        <w:rPr>
          <w:b/>
          <w:szCs w:val="24"/>
        </w:rPr>
        <w:t>2019 ________</w:t>
      </w:r>
    </w:p>
    <w:p w14:paraId="342A7F07" w14:textId="77777777" w:rsidR="00F52D8C" w:rsidRPr="007F79E9" w:rsidRDefault="00F52D8C" w:rsidP="00872E4A">
      <w:pPr>
        <w:spacing w:after="0" w:line="240" w:lineRule="auto"/>
        <w:jc w:val="center"/>
        <w:rPr>
          <w:b/>
          <w:szCs w:val="24"/>
        </w:rPr>
      </w:pPr>
    </w:p>
    <w:p w14:paraId="6CC49DFE" w14:textId="77777777" w:rsidR="00D21E89" w:rsidRPr="007F79E9" w:rsidRDefault="00321AD7" w:rsidP="00872E4A">
      <w:pPr>
        <w:spacing w:after="0" w:line="240" w:lineRule="auto"/>
        <w:ind w:firstLine="720"/>
        <w:jc w:val="center"/>
        <w:rPr>
          <w:b/>
          <w:caps/>
          <w:szCs w:val="24"/>
          <w:shd w:val="clear" w:color="auto" w:fill="FFFFFF"/>
        </w:rPr>
      </w:pPr>
      <w:r w:rsidRPr="007F79E9">
        <w:rPr>
          <w:b/>
          <w:caps/>
          <w:szCs w:val="24"/>
        </w:rPr>
        <w:t>ORDINANCE</w:t>
      </w:r>
      <w:r w:rsidR="00112F27" w:rsidRPr="007F79E9">
        <w:rPr>
          <w:b/>
          <w:caps/>
          <w:szCs w:val="24"/>
        </w:rPr>
        <w:t xml:space="preserve"> regulating the operation of</w:t>
      </w:r>
      <w:r w:rsidR="00A8566C" w:rsidRPr="007F79E9">
        <w:rPr>
          <w:b/>
          <w:caps/>
          <w:szCs w:val="24"/>
        </w:rPr>
        <w:t xml:space="preserve"> UNDER-SPEED</w:t>
      </w:r>
      <w:r w:rsidR="0029425B" w:rsidRPr="007F79E9">
        <w:rPr>
          <w:b/>
          <w:caps/>
          <w:szCs w:val="24"/>
        </w:rPr>
        <w:t xml:space="preserve"> VEHICLES</w:t>
      </w:r>
      <w:r w:rsidR="004D23EE" w:rsidRPr="007F79E9">
        <w:rPr>
          <w:b/>
          <w:caps/>
          <w:szCs w:val="24"/>
        </w:rPr>
        <w:t xml:space="preserve"> (GOLF CARTS)</w:t>
      </w:r>
      <w:r w:rsidR="00A8566C" w:rsidRPr="007F79E9">
        <w:rPr>
          <w:b/>
          <w:caps/>
          <w:szCs w:val="24"/>
        </w:rPr>
        <w:t xml:space="preserve">, UTILITY </w:t>
      </w:r>
      <w:r w:rsidR="00112F27" w:rsidRPr="007F79E9">
        <w:rPr>
          <w:b/>
          <w:caps/>
          <w:szCs w:val="24"/>
        </w:rPr>
        <w:t>vehicles</w:t>
      </w:r>
      <w:r w:rsidR="004D23EE" w:rsidRPr="007F79E9">
        <w:rPr>
          <w:b/>
          <w:caps/>
          <w:szCs w:val="24"/>
        </w:rPr>
        <w:t>, AND MINI-TRUCKS</w:t>
      </w:r>
      <w:r w:rsidR="00112F27" w:rsidRPr="007F79E9">
        <w:rPr>
          <w:b/>
          <w:caps/>
          <w:szCs w:val="24"/>
        </w:rPr>
        <w:t xml:space="preserve"> on the streets</w:t>
      </w:r>
      <w:r w:rsidR="00A8566C" w:rsidRPr="007F79E9">
        <w:rPr>
          <w:b/>
          <w:caps/>
          <w:szCs w:val="24"/>
        </w:rPr>
        <w:t xml:space="preserve"> and </w:t>
      </w:r>
      <w:r w:rsidR="00112F27" w:rsidRPr="007F79E9">
        <w:rPr>
          <w:b/>
          <w:caps/>
          <w:szCs w:val="24"/>
        </w:rPr>
        <w:t>highways</w:t>
      </w:r>
      <w:r w:rsidR="00A8566C" w:rsidRPr="007F79E9">
        <w:rPr>
          <w:b/>
          <w:caps/>
          <w:szCs w:val="24"/>
        </w:rPr>
        <w:t xml:space="preserve"> </w:t>
      </w:r>
      <w:r w:rsidR="00112F27" w:rsidRPr="007F79E9">
        <w:rPr>
          <w:b/>
          <w:caps/>
          <w:szCs w:val="24"/>
          <w:shd w:val="clear" w:color="auto" w:fill="FFFFFF"/>
        </w:rPr>
        <w:t xml:space="preserve">under the jurisdiction of </w:t>
      </w:r>
    </w:p>
    <w:p w14:paraId="5994E2DC" w14:textId="5CE232D3" w:rsidR="00112F27" w:rsidRPr="007F79E9" w:rsidRDefault="00112F27" w:rsidP="00872E4A">
      <w:pPr>
        <w:spacing w:after="0" w:line="240" w:lineRule="auto"/>
        <w:ind w:firstLine="720"/>
        <w:jc w:val="center"/>
        <w:rPr>
          <w:b/>
          <w:caps/>
          <w:szCs w:val="24"/>
          <w:shd w:val="clear" w:color="auto" w:fill="FFFFFF"/>
        </w:rPr>
      </w:pPr>
      <w:r w:rsidRPr="007F79E9">
        <w:rPr>
          <w:b/>
          <w:caps/>
          <w:szCs w:val="24"/>
          <w:shd w:val="clear" w:color="auto" w:fill="FFFFFF"/>
        </w:rPr>
        <w:t>the village of west lafayette</w:t>
      </w:r>
    </w:p>
    <w:p w14:paraId="7DC49821" w14:textId="77777777" w:rsidR="009E674E" w:rsidRPr="007F79E9" w:rsidRDefault="009E674E" w:rsidP="00872E4A">
      <w:pPr>
        <w:spacing w:after="0" w:line="240" w:lineRule="auto"/>
        <w:rPr>
          <w:szCs w:val="24"/>
        </w:rPr>
      </w:pPr>
    </w:p>
    <w:p w14:paraId="3F3A5149" w14:textId="66AD57CD" w:rsidR="000A0786" w:rsidRPr="007F79E9" w:rsidRDefault="009E674E" w:rsidP="00872E4A">
      <w:pPr>
        <w:spacing w:after="0" w:line="240" w:lineRule="auto"/>
        <w:rPr>
          <w:szCs w:val="24"/>
        </w:rPr>
      </w:pPr>
      <w:r w:rsidRPr="007F79E9">
        <w:rPr>
          <w:szCs w:val="24"/>
        </w:rPr>
        <w:tab/>
        <w:t xml:space="preserve">WHEREAS, </w:t>
      </w:r>
      <w:r w:rsidR="00A8566C" w:rsidRPr="007F79E9">
        <w:rPr>
          <w:szCs w:val="24"/>
        </w:rPr>
        <w:t>Title VII of the Traffic Code of the Village of West Lafayette</w:t>
      </w:r>
      <w:r w:rsidR="0029425B" w:rsidRPr="007F79E9">
        <w:rPr>
          <w:szCs w:val="24"/>
        </w:rPr>
        <w:t xml:space="preserve"> (Ohio Basic Code),</w:t>
      </w:r>
      <w:r w:rsidR="00A8566C" w:rsidRPr="007F79E9">
        <w:rPr>
          <w:szCs w:val="24"/>
        </w:rPr>
        <w:t xml:space="preserve"> including but not limited to </w:t>
      </w:r>
      <w:r w:rsidR="000A0786" w:rsidRPr="007F79E9">
        <w:rPr>
          <w:szCs w:val="24"/>
        </w:rPr>
        <w:t>Section 7</w:t>
      </w:r>
      <w:r w:rsidR="00A8566C" w:rsidRPr="007F79E9">
        <w:rPr>
          <w:szCs w:val="24"/>
        </w:rPr>
        <w:t>3.16</w:t>
      </w:r>
      <w:r w:rsidR="0029425B" w:rsidRPr="007F79E9">
        <w:rPr>
          <w:szCs w:val="24"/>
        </w:rPr>
        <w:t xml:space="preserve"> of the Traffic Code</w:t>
      </w:r>
      <w:r w:rsidR="00A8566C" w:rsidRPr="007F79E9">
        <w:rPr>
          <w:szCs w:val="24"/>
        </w:rPr>
        <w:t>,</w:t>
      </w:r>
      <w:r w:rsidR="000A0786" w:rsidRPr="007F79E9">
        <w:rPr>
          <w:szCs w:val="24"/>
        </w:rPr>
        <w:t xml:space="preserve"> </w:t>
      </w:r>
      <w:r w:rsidR="00F6299C" w:rsidRPr="007F79E9">
        <w:rPr>
          <w:szCs w:val="24"/>
        </w:rPr>
        <w:t>contain</w:t>
      </w:r>
      <w:r w:rsidR="00A8566C" w:rsidRPr="007F79E9">
        <w:rPr>
          <w:szCs w:val="24"/>
        </w:rPr>
        <w:t>s</w:t>
      </w:r>
      <w:r w:rsidR="00F6299C" w:rsidRPr="007F79E9">
        <w:rPr>
          <w:szCs w:val="24"/>
        </w:rPr>
        <w:t xml:space="preserve"> certain rules and regulations concerning</w:t>
      </w:r>
      <w:r w:rsidR="000A0786" w:rsidRPr="007F79E9">
        <w:rPr>
          <w:szCs w:val="24"/>
        </w:rPr>
        <w:t xml:space="preserve"> </w:t>
      </w:r>
      <w:r w:rsidR="0029425B" w:rsidRPr="007F79E9">
        <w:rPr>
          <w:szCs w:val="24"/>
        </w:rPr>
        <w:t>under-speed vehicles, utility vehicles</w:t>
      </w:r>
      <w:r w:rsidR="00C715D2" w:rsidRPr="007F79E9">
        <w:rPr>
          <w:szCs w:val="24"/>
        </w:rPr>
        <w:t xml:space="preserve">, and </w:t>
      </w:r>
      <w:proofErr w:type="gramStart"/>
      <w:r w:rsidR="00C715D2" w:rsidRPr="007F79E9">
        <w:rPr>
          <w:szCs w:val="24"/>
        </w:rPr>
        <w:t>mini-trucks</w:t>
      </w:r>
      <w:proofErr w:type="gramEnd"/>
      <w:r w:rsidR="0029425B" w:rsidRPr="007F79E9">
        <w:rPr>
          <w:szCs w:val="24"/>
        </w:rPr>
        <w:t xml:space="preserve">; </w:t>
      </w:r>
    </w:p>
    <w:p w14:paraId="2598DC82" w14:textId="745023EA" w:rsidR="0029425B" w:rsidRPr="007F79E9" w:rsidRDefault="0029425B" w:rsidP="00872E4A">
      <w:pPr>
        <w:spacing w:after="0" w:line="240" w:lineRule="auto"/>
        <w:rPr>
          <w:szCs w:val="24"/>
        </w:rPr>
      </w:pPr>
    </w:p>
    <w:p w14:paraId="054AF781" w14:textId="33DF7F73" w:rsidR="00F205F6" w:rsidRPr="007F79E9" w:rsidRDefault="0029425B" w:rsidP="00872E4A">
      <w:pPr>
        <w:spacing w:after="0" w:line="240" w:lineRule="auto"/>
        <w:rPr>
          <w:szCs w:val="24"/>
        </w:rPr>
      </w:pPr>
      <w:r w:rsidRPr="007F79E9">
        <w:rPr>
          <w:szCs w:val="24"/>
        </w:rPr>
        <w:tab/>
      </w:r>
      <w:bookmarkStart w:id="1" w:name="_Hlk25552621"/>
      <w:r w:rsidRPr="007F79E9">
        <w:rPr>
          <w:szCs w:val="24"/>
        </w:rPr>
        <w:t>WHEREAS,</w:t>
      </w:r>
      <w:bookmarkEnd w:id="1"/>
      <w:r w:rsidRPr="007F79E9">
        <w:rPr>
          <w:szCs w:val="24"/>
        </w:rPr>
        <w:t xml:space="preserve"> </w:t>
      </w:r>
      <w:r w:rsidR="00F205F6" w:rsidRPr="007F79E9">
        <w:rPr>
          <w:szCs w:val="24"/>
        </w:rPr>
        <w:t>Ohio Revised Code Section 4511.215(A) provides that, “[b]</w:t>
      </w:r>
      <w:r w:rsidR="00F205F6" w:rsidRPr="007F79E9">
        <w:rPr>
          <w:szCs w:val="24"/>
          <w:shd w:val="clear" w:color="auto" w:fill="FFFFFF"/>
        </w:rPr>
        <w:t xml:space="preserve">y ordinance or resolution, a local authority may authorize the operation of </w:t>
      </w:r>
      <w:bookmarkStart w:id="2" w:name="_Hlk25571599"/>
      <w:r w:rsidR="00F205F6" w:rsidRPr="007F79E9">
        <w:rPr>
          <w:szCs w:val="24"/>
          <w:shd w:val="clear" w:color="auto" w:fill="FFFFFF"/>
        </w:rPr>
        <w:t>under-speed</w:t>
      </w:r>
      <w:r w:rsidR="00D4600A" w:rsidRPr="007F79E9">
        <w:rPr>
          <w:szCs w:val="24"/>
          <w:shd w:val="clear" w:color="auto" w:fill="FFFFFF"/>
        </w:rPr>
        <w:t xml:space="preserve">, </w:t>
      </w:r>
      <w:r w:rsidR="00F205F6" w:rsidRPr="007F79E9">
        <w:rPr>
          <w:szCs w:val="24"/>
          <w:shd w:val="clear" w:color="auto" w:fill="FFFFFF"/>
        </w:rPr>
        <w:t>utility vehicles</w:t>
      </w:r>
      <w:r w:rsidR="00D4600A" w:rsidRPr="007F79E9">
        <w:rPr>
          <w:szCs w:val="24"/>
          <w:shd w:val="clear" w:color="auto" w:fill="FFFFFF"/>
        </w:rPr>
        <w:t>,</w:t>
      </w:r>
      <w:r w:rsidR="00F205F6" w:rsidRPr="007F79E9">
        <w:rPr>
          <w:szCs w:val="24"/>
          <w:shd w:val="clear" w:color="auto" w:fill="FFFFFF"/>
        </w:rPr>
        <w:t xml:space="preserve"> or </w:t>
      </w:r>
      <w:proofErr w:type="gramStart"/>
      <w:r w:rsidR="00F205F6" w:rsidRPr="007F79E9">
        <w:rPr>
          <w:szCs w:val="24"/>
          <w:shd w:val="clear" w:color="auto" w:fill="FFFFFF"/>
        </w:rPr>
        <w:t>mini-trucks</w:t>
      </w:r>
      <w:bookmarkEnd w:id="2"/>
      <w:proofErr w:type="gramEnd"/>
      <w:r w:rsidR="00F205F6" w:rsidRPr="007F79E9">
        <w:rPr>
          <w:szCs w:val="24"/>
          <w:shd w:val="clear" w:color="auto" w:fill="FFFFFF"/>
        </w:rPr>
        <w:t xml:space="preserve"> on a public street or highway under its jurisdiction,” with certain limitations; </w:t>
      </w:r>
    </w:p>
    <w:p w14:paraId="7E8B84A3" w14:textId="77777777" w:rsidR="00F205F6" w:rsidRPr="007F79E9" w:rsidRDefault="00F205F6" w:rsidP="00872E4A">
      <w:pPr>
        <w:spacing w:after="0" w:line="240" w:lineRule="auto"/>
        <w:rPr>
          <w:szCs w:val="24"/>
        </w:rPr>
      </w:pPr>
    </w:p>
    <w:p w14:paraId="6832F13D" w14:textId="2B6EE596" w:rsidR="0029425B" w:rsidRPr="007F79E9" w:rsidRDefault="00F205F6" w:rsidP="00872E4A">
      <w:pPr>
        <w:spacing w:after="0" w:line="240" w:lineRule="auto"/>
        <w:rPr>
          <w:rFonts w:eastAsia="Times New Roman"/>
          <w:szCs w:val="24"/>
        </w:rPr>
      </w:pPr>
      <w:r w:rsidRPr="007F79E9">
        <w:rPr>
          <w:szCs w:val="24"/>
        </w:rPr>
        <w:tab/>
        <w:t xml:space="preserve">WHEREAS, </w:t>
      </w:r>
      <w:r w:rsidR="0029425B" w:rsidRPr="007F79E9">
        <w:rPr>
          <w:szCs w:val="24"/>
        </w:rPr>
        <w:t>Section 73.16(E) of the Traffic Code</w:t>
      </w:r>
      <w:r w:rsidR="00C715D2" w:rsidRPr="007F79E9">
        <w:rPr>
          <w:szCs w:val="24"/>
        </w:rPr>
        <w:t xml:space="preserve"> of the Village of West Lafayette</w:t>
      </w:r>
      <w:r w:rsidRPr="007F79E9">
        <w:rPr>
          <w:szCs w:val="24"/>
        </w:rPr>
        <w:t xml:space="preserve"> likewise</w:t>
      </w:r>
      <w:r w:rsidR="0029425B" w:rsidRPr="007F79E9">
        <w:rPr>
          <w:szCs w:val="24"/>
        </w:rPr>
        <w:t xml:space="preserve"> states that </w:t>
      </w:r>
      <w:r w:rsidR="0029425B" w:rsidRPr="007F79E9">
        <w:rPr>
          <w:rFonts w:eastAsia="Times New Roman"/>
          <w:szCs w:val="24"/>
        </w:rPr>
        <w:t>“[b]y ordinance or resolution, the municipality may authorize the operation of under-speed</w:t>
      </w:r>
      <w:r w:rsidR="00D4600A" w:rsidRPr="007F79E9">
        <w:rPr>
          <w:rFonts w:eastAsia="Times New Roman"/>
          <w:szCs w:val="24"/>
        </w:rPr>
        <w:t xml:space="preserve"> </w:t>
      </w:r>
      <w:r w:rsidR="0029425B" w:rsidRPr="007F79E9">
        <w:rPr>
          <w:rFonts w:eastAsia="Times New Roman"/>
          <w:szCs w:val="24"/>
        </w:rPr>
        <w:t>or utility vehicles or mini-trucks on a public street or highway under its jurisdiction,” with certain limitations; and</w:t>
      </w:r>
    </w:p>
    <w:p w14:paraId="0A9214A2" w14:textId="77777777" w:rsidR="00F205F6" w:rsidRPr="007F79E9" w:rsidRDefault="00F205F6" w:rsidP="00872E4A">
      <w:pPr>
        <w:spacing w:after="0" w:line="240" w:lineRule="auto"/>
        <w:rPr>
          <w:rFonts w:eastAsia="Times New Roman"/>
          <w:szCs w:val="24"/>
        </w:rPr>
      </w:pPr>
    </w:p>
    <w:p w14:paraId="76D8C12D" w14:textId="6A2DBDA1" w:rsidR="00F6299C" w:rsidRPr="007F79E9" w:rsidRDefault="0029425B" w:rsidP="00872E4A">
      <w:pPr>
        <w:spacing w:after="0" w:line="240" w:lineRule="auto"/>
        <w:ind w:firstLine="720"/>
        <w:rPr>
          <w:rFonts w:eastAsia="Times New Roman"/>
          <w:szCs w:val="24"/>
        </w:rPr>
      </w:pPr>
      <w:r w:rsidRPr="007F79E9">
        <w:rPr>
          <w:szCs w:val="24"/>
        </w:rPr>
        <w:t>WHEREAS, Council for the Village of West Lafayette</w:t>
      </w:r>
      <w:r w:rsidR="00EF408B">
        <w:rPr>
          <w:szCs w:val="24"/>
        </w:rPr>
        <w:t xml:space="preserve"> has previously passed legislation regulating </w:t>
      </w:r>
      <w:r w:rsidR="00EF408B" w:rsidRPr="007F79E9">
        <w:rPr>
          <w:rFonts w:eastAsia="Times New Roman"/>
          <w:szCs w:val="24"/>
        </w:rPr>
        <w:t xml:space="preserve">under-speed vehicles, </w:t>
      </w:r>
      <w:r w:rsidR="00EF408B">
        <w:rPr>
          <w:rFonts w:eastAsia="Times New Roman"/>
          <w:szCs w:val="24"/>
        </w:rPr>
        <w:t xml:space="preserve">and </w:t>
      </w:r>
      <w:r w:rsidRPr="007F79E9">
        <w:rPr>
          <w:szCs w:val="24"/>
        </w:rPr>
        <w:t xml:space="preserve">desires to </w:t>
      </w:r>
      <w:r w:rsidR="00EF408B">
        <w:rPr>
          <w:szCs w:val="24"/>
        </w:rPr>
        <w:t xml:space="preserve">further </w:t>
      </w:r>
      <w:r w:rsidRPr="007F79E9">
        <w:rPr>
          <w:szCs w:val="24"/>
        </w:rPr>
        <w:t xml:space="preserve">authorize the operation of </w:t>
      </w:r>
      <w:r w:rsidRPr="007F79E9">
        <w:rPr>
          <w:rFonts w:eastAsia="Times New Roman"/>
          <w:szCs w:val="24"/>
        </w:rPr>
        <w:t xml:space="preserve">under-speed vehicles, utility vehicles, and </w:t>
      </w:r>
      <w:proofErr w:type="gramStart"/>
      <w:r w:rsidRPr="007F79E9">
        <w:rPr>
          <w:rFonts w:eastAsia="Times New Roman"/>
          <w:szCs w:val="24"/>
        </w:rPr>
        <w:t>mini-trucks</w:t>
      </w:r>
      <w:proofErr w:type="gramEnd"/>
      <w:r w:rsidRPr="007F79E9">
        <w:rPr>
          <w:rFonts w:eastAsia="Times New Roman"/>
          <w:szCs w:val="24"/>
        </w:rPr>
        <w:t xml:space="preserve"> on </w:t>
      </w:r>
      <w:r w:rsidR="00C715D2" w:rsidRPr="007F79E9">
        <w:rPr>
          <w:rFonts w:eastAsia="Times New Roman"/>
          <w:szCs w:val="24"/>
        </w:rPr>
        <w:t>all</w:t>
      </w:r>
      <w:r w:rsidRPr="007F79E9">
        <w:rPr>
          <w:rFonts w:eastAsia="Times New Roman"/>
          <w:szCs w:val="24"/>
        </w:rPr>
        <w:t xml:space="preserve"> public street</w:t>
      </w:r>
      <w:r w:rsidR="00F205F6" w:rsidRPr="007F79E9">
        <w:rPr>
          <w:rFonts w:eastAsia="Times New Roman"/>
          <w:szCs w:val="24"/>
        </w:rPr>
        <w:t>s</w:t>
      </w:r>
      <w:r w:rsidRPr="007F79E9">
        <w:rPr>
          <w:rFonts w:eastAsia="Times New Roman"/>
          <w:szCs w:val="24"/>
        </w:rPr>
        <w:t xml:space="preserve"> or highway</w:t>
      </w:r>
      <w:r w:rsidR="00F205F6" w:rsidRPr="007F79E9">
        <w:rPr>
          <w:rFonts w:eastAsia="Times New Roman"/>
          <w:szCs w:val="24"/>
        </w:rPr>
        <w:t>s under its jurisdiction</w:t>
      </w:r>
      <w:r w:rsidRPr="007F79E9">
        <w:rPr>
          <w:rFonts w:eastAsia="Times New Roman"/>
          <w:szCs w:val="24"/>
        </w:rPr>
        <w:t xml:space="preserve"> in accordance with Section 73.16(E) of the Traffic Code and Ohio Revised Code Section </w:t>
      </w:r>
      <w:r w:rsidR="00F205F6" w:rsidRPr="007F79E9">
        <w:rPr>
          <w:rFonts w:eastAsia="Times New Roman"/>
          <w:szCs w:val="24"/>
        </w:rPr>
        <w:t>4511.215</w:t>
      </w:r>
      <w:r w:rsidR="00C715D2" w:rsidRPr="007F79E9">
        <w:rPr>
          <w:rFonts w:eastAsia="Times New Roman"/>
          <w:szCs w:val="24"/>
        </w:rPr>
        <w:t xml:space="preserve">, as set forth herein. </w:t>
      </w:r>
    </w:p>
    <w:p w14:paraId="4F3F68D5" w14:textId="77777777" w:rsidR="00F205F6" w:rsidRPr="007F79E9" w:rsidRDefault="00F205F6" w:rsidP="00872E4A">
      <w:pPr>
        <w:spacing w:after="0" w:line="240" w:lineRule="auto"/>
        <w:ind w:firstLine="720"/>
        <w:rPr>
          <w:rFonts w:eastAsia="Times New Roman"/>
          <w:szCs w:val="24"/>
        </w:rPr>
      </w:pPr>
    </w:p>
    <w:p w14:paraId="49CAB59C" w14:textId="425F06A5" w:rsidR="009E674E" w:rsidRPr="007F79E9" w:rsidRDefault="009E674E" w:rsidP="00872E4A">
      <w:pPr>
        <w:spacing w:after="0" w:line="240" w:lineRule="auto"/>
        <w:ind w:firstLine="720"/>
        <w:rPr>
          <w:szCs w:val="24"/>
        </w:rPr>
      </w:pPr>
      <w:r w:rsidRPr="007F79E9">
        <w:rPr>
          <w:szCs w:val="24"/>
        </w:rPr>
        <w:t xml:space="preserve">NOW THEREFORE, be it ordained by the Council of the Village of </w:t>
      </w:r>
      <w:r w:rsidR="00A37879" w:rsidRPr="007F79E9">
        <w:rPr>
          <w:szCs w:val="24"/>
        </w:rPr>
        <w:t>West Lafayette</w:t>
      </w:r>
      <w:r w:rsidRPr="007F79E9">
        <w:rPr>
          <w:szCs w:val="24"/>
        </w:rPr>
        <w:t xml:space="preserve">, </w:t>
      </w:r>
      <w:proofErr w:type="gramStart"/>
      <w:r w:rsidRPr="007F79E9">
        <w:rPr>
          <w:szCs w:val="24"/>
        </w:rPr>
        <w:t>a majority of</w:t>
      </w:r>
      <w:proofErr w:type="gramEnd"/>
      <w:r w:rsidRPr="007F79E9">
        <w:rPr>
          <w:szCs w:val="24"/>
        </w:rPr>
        <w:t xml:space="preserve"> all Council members concurring that:</w:t>
      </w:r>
    </w:p>
    <w:p w14:paraId="00A5F7D8" w14:textId="77777777" w:rsidR="009E674E" w:rsidRPr="007F79E9" w:rsidRDefault="009E674E" w:rsidP="00872E4A">
      <w:pPr>
        <w:spacing w:after="0" w:line="240" w:lineRule="auto"/>
        <w:rPr>
          <w:szCs w:val="24"/>
        </w:rPr>
      </w:pPr>
    </w:p>
    <w:p w14:paraId="65A466C4" w14:textId="613B7161" w:rsidR="00F8233D" w:rsidRPr="007F79E9" w:rsidRDefault="00F8233D" w:rsidP="00872E4A">
      <w:pPr>
        <w:spacing w:after="0" w:line="240" w:lineRule="auto"/>
        <w:rPr>
          <w:b/>
          <w:bCs/>
          <w:szCs w:val="24"/>
        </w:rPr>
      </w:pPr>
      <w:r w:rsidRPr="007F79E9">
        <w:rPr>
          <w:b/>
          <w:bCs/>
          <w:szCs w:val="24"/>
        </w:rPr>
        <w:t>Section 1.</w:t>
      </w:r>
      <w:r w:rsidRPr="007F79E9">
        <w:rPr>
          <w:b/>
          <w:bCs/>
          <w:szCs w:val="24"/>
        </w:rPr>
        <w:tab/>
        <w:t>Purpose and Application of Ohio Basic Code</w:t>
      </w:r>
    </w:p>
    <w:p w14:paraId="5017D6C5" w14:textId="77777777" w:rsidR="00F8233D" w:rsidRPr="007F79E9" w:rsidRDefault="00F8233D" w:rsidP="00872E4A">
      <w:pPr>
        <w:spacing w:after="0" w:line="240" w:lineRule="auto"/>
        <w:rPr>
          <w:szCs w:val="24"/>
        </w:rPr>
      </w:pPr>
    </w:p>
    <w:p w14:paraId="40797A31" w14:textId="4DC2005E" w:rsidR="00F8233D" w:rsidRPr="007F79E9" w:rsidRDefault="00F8233D" w:rsidP="00872E4A">
      <w:pPr>
        <w:spacing w:after="0" w:line="240" w:lineRule="auto"/>
        <w:ind w:firstLine="720"/>
        <w:rPr>
          <w:szCs w:val="24"/>
        </w:rPr>
      </w:pPr>
      <w:r w:rsidRPr="007F79E9">
        <w:rPr>
          <w:szCs w:val="24"/>
        </w:rPr>
        <w:t xml:space="preserve">The purpose of this Ordinance is to further regulate the operation of </w:t>
      </w:r>
      <w:r w:rsidR="00C715D2" w:rsidRPr="007F79E9">
        <w:rPr>
          <w:szCs w:val="24"/>
        </w:rPr>
        <w:t xml:space="preserve">under-speed vehicles, utility vehicles, and </w:t>
      </w:r>
      <w:proofErr w:type="gramStart"/>
      <w:r w:rsidR="00C715D2" w:rsidRPr="007F79E9">
        <w:rPr>
          <w:szCs w:val="24"/>
        </w:rPr>
        <w:t>mini-trucks</w:t>
      </w:r>
      <w:proofErr w:type="gramEnd"/>
      <w:r w:rsidR="00C715D2" w:rsidRPr="007F79E9">
        <w:rPr>
          <w:szCs w:val="24"/>
        </w:rPr>
        <w:t xml:space="preserve"> </w:t>
      </w:r>
      <w:r w:rsidRPr="007F79E9">
        <w:rPr>
          <w:szCs w:val="24"/>
        </w:rPr>
        <w:t>on the streets</w:t>
      </w:r>
      <w:r w:rsidR="007A1127" w:rsidRPr="007F79E9">
        <w:rPr>
          <w:szCs w:val="24"/>
        </w:rPr>
        <w:t xml:space="preserve"> and highways</w:t>
      </w:r>
      <w:r w:rsidRPr="007F79E9">
        <w:rPr>
          <w:szCs w:val="24"/>
          <w:shd w:val="clear" w:color="auto" w:fill="FFFFFF"/>
        </w:rPr>
        <w:t xml:space="preserve"> under the Village’s jurisdiction.</w:t>
      </w:r>
      <w:r w:rsidRPr="007F79E9">
        <w:rPr>
          <w:szCs w:val="24"/>
        </w:rPr>
        <w:t xml:space="preserve">  </w:t>
      </w:r>
      <w:r w:rsidR="00A8566C" w:rsidRPr="007F79E9">
        <w:rPr>
          <w:szCs w:val="24"/>
        </w:rPr>
        <w:t>Title VII of the Traffic Code of the Village of West Lafayette (Ohio Basic Code), including but not limited to Section 73.16,</w:t>
      </w:r>
      <w:r w:rsidR="00EF408B">
        <w:rPr>
          <w:szCs w:val="24"/>
        </w:rPr>
        <w:t xml:space="preserve"> and any and all subsequent or future editions of the Ohio Basic Code adopted by the Village,</w:t>
      </w:r>
      <w:r w:rsidR="00A8566C" w:rsidRPr="007F79E9">
        <w:rPr>
          <w:szCs w:val="24"/>
        </w:rPr>
        <w:t xml:space="preserve"> </w:t>
      </w:r>
      <w:r w:rsidRPr="007F79E9">
        <w:rPr>
          <w:szCs w:val="24"/>
        </w:rPr>
        <w:t xml:space="preserve">shall continue to apply to </w:t>
      </w:r>
      <w:r w:rsidR="00A8566C" w:rsidRPr="007F79E9">
        <w:rPr>
          <w:szCs w:val="24"/>
        </w:rPr>
        <w:t>such</w:t>
      </w:r>
      <w:r w:rsidRPr="007F79E9">
        <w:rPr>
          <w:szCs w:val="24"/>
        </w:rPr>
        <w:t xml:space="preserve"> vehicles</w:t>
      </w:r>
      <w:r w:rsidR="00A8566C" w:rsidRPr="007F79E9">
        <w:rPr>
          <w:szCs w:val="24"/>
        </w:rPr>
        <w:t xml:space="preserve">, and </w:t>
      </w:r>
      <w:r w:rsidRPr="007F79E9">
        <w:rPr>
          <w:szCs w:val="24"/>
        </w:rPr>
        <w:t xml:space="preserve">shall not be construed as being repealed or modified by this Ordinance, except as expressly stated herein. </w:t>
      </w:r>
      <w:r w:rsidR="00060A16" w:rsidRPr="007F79E9">
        <w:rPr>
          <w:szCs w:val="24"/>
        </w:rPr>
        <w:t xml:space="preserve"> However,</w:t>
      </w:r>
      <w:r w:rsidR="00EF408B">
        <w:rPr>
          <w:szCs w:val="24"/>
        </w:rPr>
        <w:t xml:space="preserve"> if Ordinance No. 2009-08 was not repealed by adoption of the 2019 Edition of the Ohio Basic Code (Ordinance No, 2019-12), </w:t>
      </w:r>
      <w:r w:rsidR="00060A16" w:rsidRPr="007F79E9">
        <w:rPr>
          <w:szCs w:val="24"/>
        </w:rPr>
        <w:t xml:space="preserve">this Ordinance repeals </w:t>
      </w:r>
      <w:r w:rsidR="00EF408B">
        <w:rPr>
          <w:szCs w:val="24"/>
        </w:rPr>
        <w:t xml:space="preserve">Ordinance No. 2009-08.  </w:t>
      </w:r>
      <w:r w:rsidR="00060A16" w:rsidRPr="007F79E9">
        <w:rPr>
          <w:szCs w:val="24"/>
        </w:rPr>
        <w:t xml:space="preserve"> </w:t>
      </w:r>
    </w:p>
    <w:p w14:paraId="46FA27D1" w14:textId="77777777" w:rsidR="00F8233D" w:rsidRPr="007F79E9" w:rsidRDefault="00F8233D" w:rsidP="00872E4A">
      <w:pPr>
        <w:spacing w:after="0" w:line="240" w:lineRule="auto"/>
        <w:rPr>
          <w:b/>
          <w:bCs/>
          <w:szCs w:val="24"/>
        </w:rPr>
      </w:pPr>
    </w:p>
    <w:p w14:paraId="7A21C898" w14:textId="0AE26DD8" w:rsidR="009E674E" w:rsidRPr="007F79E9" w:rsidRDefault="009E674E" w:rsidP="00872E4A">
      <w:pPr>
        <w:spacing w:after="0" w:line="240" w:lineRule="auto"/>
        <w:rPr>
          <w:b/>
          <w:bCs/>
          <w:szCs w:val="24"/>
        </w:rPr>
      </w:pPr>
      <w:r w:rsidRPr="007F79E9">
        <w:rPr>
          <w:b/>
          <w:bCs/>
          <w:szCs w:val="24"/>
        </w:rPr>
        <w:t xml:space="preserve">Section </w:t>
      </w:r>
      <w:r w:rsidR="00F8233D" w:rsidRPr="007F79E9">
        <w:rPr>
          <w:b/>
          <w:bCs/>
          <w:szCs w:val="24"/>
        </w:rPr>
        <w:t>2</w:t>
      </w:r>
      <w:r w:rsidR="00112F27" w:rsidRPr="007F79E9">
        <w:rPr>
          <w:b/>
          <w:bCs/>
          <w:szCs w:val="24"/>
        </w:rPr>
        <w:t>.</w:t>
      </w:r>
      <w:r w:rsidR="00112F27" w:rsidRPr="007F79E9">
        <w:rPr>
          <w:b/>
          <w:bCs/>
          <w:szCs w:val="24"/>
        </w:rPr>
        <w:tab/>
        <w:t>Definitions</w:t>
      </w:r>
      <w:r w:rsidRPr="007F79E9">
        <w:rPr>
          <w:b/>
          <w:bCs/>
          <w:szCs w:val="24"/>
        </w:rPr>
        <w:tab/>
      </w:r>
      <w:r w:rsidR="00271947" w:rsidRPr="007F79E9">
        <w:rPr>
          <w:b/>
          <w:bCs/>
          <w:szCs w:val="24"/>
        </w:rPr>
        <w:t xml:space="preserve"> </w:t>
      </w:r>
    </w:p>
    <w:p w14:paraId="0EBE2FAD" w14:textId="38E134C3" w:rsidR="00FD66DC" w:rsidRPr="007F79E9" w:rsidRDefault="00FD66DC" w:rsidP="00872E4A">
      <w:pPr>
        <w:spacing w:after="0" w:line="240" w:lineRule="auto"/>
        <w:ind w:firstLine="720"/>
        <w:rPr>
          <w:szCs w:val="24"/>
        </w:rPr>
      </w:pPr>
    </w:p>
    <w:p w14:paraId="32B1F87A" w14:textId="2BCC7215" w:rsidR="002E7EEA" w:rsidRPr="007F79E9" w:rsidRDefault="002E7EEA" w:rsidP="00872E4A">
      <w:pPr>
        <w:spacing w:after="0" w:line="240" w:lineRule="auto"/>
        <w:ind w:firstLine="720"/>
        <w:rPr>
          <w:szCs w:val="24"/>
        </w:rPr>
      </w:pPr>
      <w:r w:rsidRPr="007F79E9">
        <w:rPr>
          <w:szCs w:val="24"/>
        </w:rPr>
        <w:t>For the purpose of this Ordinance, the following definitions shall apply:</w:t>
      </w:r>
    </w:p>
    <w:p w14:paraId="5D416CEA" w14:textId="77777777" w:rsidR="002E7EEA" w:rsidRPr="007F79E9" w:rsidRDefault="002E7EEA" w:rsidP="00872E4A">
      <w:pPr>
        <w:spacing w:after="0" w:line="240" w:lineRule="auto"/>
        <w:ind w:firstLine="720"/>
        <w:rPr>
          <w:szCs w:val="24"/>
        </w:rPr>
      </w:pPr>
    </w:p>
    <w:p w14:paraId="7BB2F697" w14:textId="117B13D0" w:rsidR="00F205F6" w:rsidRDefault="00A8566C" w:rsidP="007A1127">
      <w:pPr>
        <w:pStyle w:val="ListParagraph"/>
        <w:numPr>
          <w:ilvl w:val="0"/>
          <w:numId w:val="7"/>
        </w:numPr>
        <w:spacing w:after="0" w:line="240" w:lineRule="auto"/>
        <w:rPr>
          <w:rFonts w:ascii="Times New Roman" w:eastAsia="Times New Roman" w:hAnsi="Times New Roman" w:cs="Times New Roman"/>
          <w:sz w:val="24"/>
          <w:szCs w:val="24"/>
        </w:rPr>
      </w:pPr>
      <w:r w:rsidRPr="007F79E9">
        <w:rPr>
          <w:rFonts w:ascii="Times New Roman" w:eastAsia="Times New Roman" w:hAnsi="Times New Roman" w:cs="Times New Roman"/>
          <w:sz w:val="24"/>
          <w:szCs w:val="24"/>
        </w:rPr>
        <w:lastRenderedPageBreak/>
        <w:t>“Utility vehicle” means a self-propelled vehicle designed with a bed, principally for the purpose of transporting material or cargo in connection with construction, agricultural, forestry, grounds maintenance, lawn and garden, materials handling, or similar activities.</w:t>
      </w:r>
    </w:p>
    <w:p w14:paraId="39B3C3CB" w14:textId="77777777" w:rsidR="00EC414B" w:rsidRPr="007F79E9" w:rsidRDefault="00EC414B" w:rsidP="00EC414B">
      <w:pPr>
        <w:pStyle w:val="ListParagraph"/>
        <w:spacing w:after="0" w:line="240" w:lineRule="auto"/>
        <w:rPr>
          <w:rFonts w:ascii="Times New Roman" w:eastAsia="Times New Roman" w:hAnsi="Times New Roman" w:cs="Times New Roman"/>
          <w:sz w:val="24"/>
          <w:szCs w:val="24"/>
        </w:rPr>
      </w:pPr>
    </w:p>
    <w:p w14:paraId="4003A627" w14:textId="77777777" w:rsidR="00F205F6" w:rsidRPr="007F79E9" w:rsidRDefault="00A8566C" w:rsidP="00872E4A">
      <w:pPr>
        <w:pStyle w:val="ListParagraph"/>
        <w:numPr>
          <w:ilvl w:val="0"/>
          <w:numId w:val="7"/>
        </w:numPr>
        <w:spacing w:after="0" w:line="240" w:lineRule="auto"/>
        <w:rPr>
          <w:rFonts w:ascii="Times New Roman" w:eastAsia="Times New Roman" w:hAnsi="Times New Roman" w:cs="Times New Roman"/>
          <w:sz w:val="24"/>
          <w:szCs w:val="24"/>
        </w:rPr>
      </w:pPr>
      <w:r w:rsidRPr="007F79E9">
        <w:rPr>
          <w:rFonts w:ascii="Times New Roman" w:eastAsia="Times New Roman" w:hAnsi="Times New Roman" w:cs="Times New Roman"/>
          <w:sz w:val="24"/>
          <w:szCs w:val="24"/>
        </w:rPr>
        <w:t>“Under-speed vehicle” means a three- or four-wheeled vehicle, including a vehicle commonly known as a golf cart, with an attainable speed on a paved level surface of not more than twenty miles per hour and with a gross vehicle weight rating less than three thousand pounds.</w:t>
      </w:r>
    </w:p>
    <w:p w14:paraId="6709F2D1" w14:textId="77777777" w:rsidR="00F205F6" w:rsidRPr="007F79E9" w:rsidRDefault="00F205F6" w:rsidP="00872E4A">
      <w:pPr>
        <w:pStyle w:val="ListParagraph"/>
        <w:spacing w:after="0" w:line="240" w:lineRule="auto"/>
        <w:rPr>
          <w:rFonts w:ascii="Times New Roman" w:hAnsi="Times New Roman" w:cs="Times New Roman"/>
          <w:sz w:val="24"/>
          <w:szCs w:val="24"/>
        </w:rPr>
      </w:pPr>
    </w:p>
    <w:p w14:paraId="1F095809" w14:textId="2BE4C98A" w:rsidR="002E7EEA" w:rsidRPr="007F79E9" w:rsidRDefault="00A8566C" w:rsidP="00872E4A">
      <w:pPr>
        <w:pStyle w:val="ListParagraph"/>
        <w:numPr>
          <w:ilvl w:val="0"/>
          <w:numId w:val="7"/>
        </w:numPr>
        <w:spacing w:after="0" w:line="240" w:lineRule="auto"/>
        <w:rPr>
          <w:rFonts w:ascii="Times New Roman" w:eastAsia="Times New Roman" w:hAnsi="Times New Roman" w:cs="Times New Roman"/>
          <w:sz w:val="24"/>
          <w:szCs w:val="24"/>
        </w:rPr>
      </w:pPr>
      <w:r w:rsidRPr="007F79E9">
        <w:rPr>
          <w:rFonts w:ascii="Times New Roman" w:hAnsi="Times New Roman" w:cs="Times New Roman"/>
          <w:sz w:val="24"/>
          <w:szCs w:val="24"/>
        </w:rPr>
        <w:t>“Mini-truck” means a vehicle that has four wheels, is propelled by an electric motor with a rated power of seven thousand five hundred watts or less or an internal combustion engine with a piston displacement capacity of six hundred sixty cubic centimeters or less, has a total dry weight of nine hundred to two thousand two hundred pounds, contains an enclosed cabin and a seat for the vehicle operator, resembles a pickup truck or van with a cargo area or bed located at the rear of the vehicle, and was not originally manufactured to meet federal motor vehicle safety standards.</w:t>
      </w:r>
      <w:r w:rsidR="0029425B" w:rsidRPr="007F79E9">
        <w:rPr>
          <w:rFonts w:ascii="Times New Roman" w:eastAsia="Times New Roman" w:hAnsi="Times New Roman" w:cs="Times New Roman"/>
          <w:b/>
          <w:bCs/>
          <w:sz w:val="24"/>
          <w:szCs w:val="24"/>
        </w:rPr>
        <w:t xml:space="preserve"> </w:t>
      </w:r>
    </w:p>
    <w:p w14:paraId="4B43605B" w14:textId="77777777" w:rsidR="00112F27" w:rsidRPr="007F79E9" w:rsidRDefault="00112F27" w:rsidP="00872E4A">
      <w:pPr>
        <w:spacing w:after="0" w:line="240" w:lineRule="auto"/>
        <w:rPr>
          <w:szCs w:val="24"/>
        </w:rPr>
      </w:pPr>
    </w:p>
    <w:p w14:paraId="43ED1B19" w14:textId="5C671185" w:rsidR="00F205F6" w:rsidRPr="007F79E9" w:rsidRDefault="009E674E" w:rsidP="00872E4A">
      <w:pPr>
        <w:spacing w:after="0" w:line="240" w:lineRule="auto"/>
        <w:rPr>
          <w:b/>
          <w:bCs/>
          <w:szCs w:val="24"/>
        </w:rPr>
      </w:pPr>
      <w:r w:rsidRPr="007F79E9">
        <w:rPr>
          <w:b/>
          <w:bCs/>
          <w:szCs w:val="24"/>
        </w:rPr>
        <w:t xml:space="preserve">Section </w:t>
      </w:r>
      <w:r w:rsidR="00F8233D" w:rsidRPr="007F79E9">
        <w:rPr>
          <w:b/>
          <w:bCs/>
          <w:szCs w:val="24"/>
        </w:rPr>
        <w:t>3</w:t>
      </w:r>
      <w:r w:rsidR="002E7EEA" w:rsidRPr="007F79E9">
        <w:rPr>
          <w:b/>
          <w:bCs/>
          <w:szCs w:val="24"/>
        </w:rPr>
        <w:t>.</w:t>
      </w:r>
      <w:r w:rsidR="002E7EEA" w:rsidRPr="007F79E9">
        <w:rPr>
          <w:b/>
          <w:bCs/>
          <w:szCs w:val="24"/>
        </w:rPr>
        <w:tab/>
      </w:r>
      <w:r w:rsidR="00F205F6" w:rsidRPr="007F79E9">
        <w:rPr>
          <w:b/>
          <w:bCs/>
          <w:szCs w:val="24"/>
        </w:rPr>
        <w:t>Permitted Operation</w:t>
      </w:r>
    </w:p>
    <w:p w14:paraId="6E2B6E0B" w14:textId="77777777" w:rsidR="00F205F6" w:rsidRPr="007F79E9" w:rsidRDefault="00F205F6" w:rsidP="00872E4A">
      <w:pPr>
        <w:spacing w:after="0" w:line="240" w:lineRule="auto"/>
        <w:rPr>
          <w:b/>
          <w:bCs/>
          <w:szCs w:val="24"/>
        </w:rPr>
      </w:pPr>
    </w:p>
    <w:p w14:paraId="77D91CB7" w14:textId="50F07341" w:rsidR="006F5EEC" w:rsidRPr="007F79E9" w:rsidRDefault="00F205F6" w:rsidP="00872E4A">
      <w:pPr>
        <w:spacing w:after="0" w:line="240" w:lineRule="auto"/>
        <w:ind w:firstLine="720"/>
        <w:rPr>
          <w:szCs w:val="24"/>
        </w:rPr>
      </w:pPr>
      <w:r w:rsidRPr="007F79E9">
        <w:rPr>
          <w:szCs w:val="24"/>
        </w:rPr>
        <w:t xml:space="preserve">In addition to the permitted operation </w:t>
      </w:r>
      <w:bookmarkStart w:id="3" w:name="_Hlk25553455"/>
      <w:r w:rsidRPr="007F79E9">
        <w:rPr>
          <w:szCs w:val="24"/>
        </w:rPr>
        <w:t>of</w:t>
      </w:r>
      <w:r w:rsidRPr="007F79E9">
        <w:rPr>
          <w:rFonts w:eastAsia="Times New Roman"/>
          <w:szCs w:val="24"/>
        </w:rPr>
        <w:t xml:space="preserve"> under-speed vehicles, utility vehicles, and mini-trucks</w:t>
      </w:r>
      <w:r w:rsidRPr="007F79E9">
        <w:rPr>
          <w:szCs w:val="24"/>
        </w:rPr>
        <w:t xml:space="preserve"> </w:t>
      </w:r>
      <w:bookmarkEnd w:id="3"/>
      <w:r w:rsidRPr="007F79E9">
        <w:rPr>
          <w:szCs w:val="24"/>
        </w:rPr>
        <w:t xml:space="preserve">listed in Section 73.16 of the </w:t>
      </w:r>
      <w:r w:rsidR="00C715D2" w:rsidRPr="007F79E9">
        <w:rPr>
          <w:szCs w:val="24"/>
        </w:rPr>
        <w:t xml:space="preserve">Traffic Code of the </w:t>
      </w:r>
      <w:r w:rsidRPr="007F79E9">
        <w:rPr>
          <w:szCs w:val="24"/>
        </w:rPr>
        <w:t>Village of West Lafayette (Ohio Basic Code)</w:t>
      </w:r>
      <w:r w:rsidR="00C715D2" w:rsidRPr="007F79E9">
        <w:rPr>
          <w:szCs w:val="24"/>
        </w:rPr>
        <w:t xml:space="preserve">, except as set forth herein, </w:t>
      </w:r>
      <w:r w:rsidRPr="007F79E9">
        <w:rPr>
          <w:rFonts w:eastAsia="Times New Roman"/>
          <w:szCs w:val="24"/>
        </w:rPr>
        <w:t>under-speed vehicles, utility vehicles, and mini-trucks</w:t>
      </w:r>
      <w:r w:rsidR="006F5EEC" w:rsidRPr="007F79E9">
        <w:rPr>
          <w:rFonts w:eastAsia="Times New Roman"/>
          <w:szCs w:val="24"/>
        </w:rPr>
        <w:t xml:space="preserve">, which have successfully passed the required vehicle inspection set forth in </w:t>
      </w:r>
      <w:r w:rsidR="00872E4A" w:rsidRPr="007F79E9">
        <w:rPr>
          <w:rFonts w:eastAsia="Times New Roman"/>
          <w:szCs w:val="24"/>
        </w:rPr>
        <w:t>this Ordinance</w:t>
      </w:r>
      <w:r w:rsidR="006F5EEC" w:rsidRPr="007F79E9">
        <w:rPr>
          <w:rFonts w:eastAsia="Times New Roman"/>
          <w:szCs w:val="24"/>
        </w:rPr>
        <w:t xml:space="preserve">, and which are registered in accordance with Ohio Revised Code Chapter 4503, and titled in accordance with Revised Code Chapter 4505, </w:t>
      </w:r>
      <w:r w:rsidRPr="007F79E9">
        <w:rPr>
          <w:rFonts w:eastAsia="Times New Roman"/>
          <w:szCs w:val="24"/>
        </w:rPr>
        <w:t xml:space="preserve">may be operated on </w:t>
      </w:r>
      <w:r w:rsidR="00C715D2" w:rsidRPr="007F79E9">
        <w:rPr>
          <w:rFonts w:eastAsia="Times New Roman"/>
          <w:szCs w:val="24"/>
        </w:rPr>
        <w:t xml:space="preserve">all </w:t>
      </w:r>
      <w:r w:rsidRPr="007F79E9">
        <w:rPr>
          <w:rFonts w:eastAsia="Times New Roman"/>
          <w:szCs w:val="24"/>
        </w:rPr>
        <w:t>streets and highways under the jurisdiction of the Village having an established speed limit not greater than 35 miles per hour</w:t>
      </w:r>
      <w:r w:rsidR="003F272B" w:rsidRPr="007F79E9">
        <w:rPr>
          <w:rFonts w:eastAsia="Times New Roman"/>
          <w:szCs w:val="24"/>
        </w:rPr>
        <w:t xml:space="preserve">, </w:t>
      </w:r>
      <w:r w:rsidR="003F272B" w:rsidRPr="007F79E9">
        <w:rPr>
          <w:color w:val="000000"/>
          <w:szCs w:val="24"/>
          <w:shd w:val="clear" w:color="auto" w:fill="FFFFFF"/>
        </w:rPr>
        <w:t xml:space="preserve">between the hours of 7:00 a.m. </w:t>
      </w:r>
      <w:r w:rsidR="00EF408B">
        <w:rPr>
          <w:color w:val="000000"/>
          <w:szCs w:val="24"/>
          <w:shd w:val="clear" w:color="auto" w:fill="FFFFFF"/>
        </w:rPr>
        <w:t xml:space="preserve">and </w:t>
      </w:r>
      <w:r w:rsidR="003F272B" w:rsidRPr="007F79E9">
        <w:rPr>
          <w:color w:val="000000"/>
          <w:szCs w:val="24"/>
          <w:shd w:val="clear" w:color="auto" w:fill="FFFFFF"/>
        </w:rPr>
        <w:t xml:space="preserve">11:00 p.m.  </w:t>
      </w:r>
    </w:p>
    <w:p w14:paraId="7511CD07" w14:textId="77777777" w:rsidR="006F5EEC" w:rsidRPr="007F79E9" w:rsidRDefault="006F5EEC" w:rsidP="00872E4A">
      <w:pPr>
        <w:spacing w:after="0" w:line="240" w:lineRule="auto"/>
        <w:rPr>
          <w:rFonts w:eastAsia="Times New Roman"/>
          <w:szCs w:val="24"/>
        </w:rPr>
      </w:pPr>
    </w:p>
    <w:p w14:paraId="418CB3E5" w14:textId="06074455" w:rsidR="00F205F6" w:rsidRPr="007F79E9" w:rsidRDefault="00D21E89" w:rsidP="00872E4A">
      <w:pPr>
        <w:spacing w:after="0" w:line="240" w:lineRule="auto"/>
        <w:rPr>
          <w:b/>
          <w:bCs/>
          <w:szCs w:val="24"/>
        </w:rPr>
      </w:pPr>
      <w:r w:rsidRPr="007F79E9">
        <w:rPr>
          <w:b/>
          <w:bCs/>
          <w:szCs w:val="24"/>
        </w:rPr>
        <w:t>Section 4.</w:t>
      </w:r>
      <w:r w:rsidRPr="007F79E9">
        <w:rPr>
          <w:b/>
          <w:bCs/>
          <w:szCs w:val="24"/>
        </w:rPr>
        <w:tab/>
      </w:r>
      <w:r w:rsidR="00F205F6" w:rsidRPr="007F79E9">
        <w:rPr>
          <w:b/>
          <w:bCs/>
          <w:szCs w:val="24"/>
        </w:rPr>
        <w:t>Prohibited Operation</w:t>
      </w:r>
    </w:p>
    <w:p w14:paraId="4DDE351B" w14:textId="59B3C936" w:rsidR="00F205F6" w:rsidRPr="007F79E9" w:rsidRDefault="00F205F6" w:rsidP="00872E4A">
      <w:pPr>
        <w:spacing w:after="0" w:line="240" w:lineRule="auto"/>
        <w:rPr>
          <w:szCs w:val="24"/>
        </w:rPr>
      </w:pPr>
    </w:p>
    <w:p w14:paraId="6FE1245A" w14:textId="58412E57" w:rsidR="00F205F6" w:rsidRPr="007F79E9" w:rsidRDefault="00F205F6" w:rsidP="00872E4A">
      <w:pPr>
        <w:pStyle w:val="ListParagraph"/>
        <w:numPr>
          <w:ilvl w:val="0"/>
          <w:numId w:val="13"/>
        </w:numPr>
        <w:spacing w:after="0" w:line="240" w:lineRule="auto"/>
        <w:rPr>
          <w:rFonts w:ascii="Times New Roman" w:hAnsi="Times New Roman" w:cs="Times New Roman"/>
          <w:sz w:val="24"/>
          <w:szCs w:val="24"/>
        </w:rPr>
      </w:pPr>
      <w:r w:rsidRPr="007F79E9">
        <w:rPr>
          <w:rFonts w:ascii="Times New Roman" w:hAnsi="Times New Roman" w:cs="Times New Roman"/>
          <w:sz w:val="24"/>
          <w:szCs w:val="24"/>
        </w:rPr>
        <w:t xml:space="preserve">In addition to the prohibitions on the operation of </w:t>
      </w:r>
      <w:r w:rsidRPr="007F79E9">
        <w:rPr>
          <w:rFonts w:ascii="Times New Roman" w:eastAsia="Times New Roman" w:hAnsi="Times New Roman" w:cs="Times New Roman"/>
          <w:sz w:val="24"/>
          <w:szCs w:val="24"/>
        </w:rPr>
        <w:t>under-speed vehicles, utility</w:t>
      </w:r>
    </w:p>
    <w:p w14:paraId="73CB2F2B" w14:textId="07598193" w:rsidR="00D21E89" w:rsidRPr="007F79E9" w:rsidRDefault="00F205F6" w:rsidP="00872E4A">
      <w:pPr>
        <w:spacing w:after="0" w:line="240" w:lineRule="auto"/>
        <w:rPr>
          <w:szCs w:val="24"/>
        </w:rPr>
      </w:pPr>
      <w:r w:rsidRPr="007F79E9">
        <w:rPr>
          <w:rFonts w:eastAsia="Times New Roman"/>
          <w:szCs w:val="24"/>
        </w:rPr>
        <w:t xml:space="preserve">vehicles, and </w:t>
      </w:r>
      <w:proofErr w:type="gramStart"/>
      <w:r w:rsidRPr="007F79E9">
        <w:rPr>
          <w:rFonts w:eastAsia="Times New Roman"/>
          <w:szCs w:val="24"/>
        </w:rPr>
        <w:t>mini-trucks</w:t>
      </w:r>
      <w:proofErr w:type="gramEnd"/>
      <w:r w:rsidRPr="007F79E9">
        <w:rPr>
          <w:szCs w:val="24"/>
        </w:rPr>
        <w:t xml:space="preserve"> listed in</w:t>
      </w:r>
      <w:r w:rsidR="00C715D2" w:rsidRPr="007F79E9">
        <w:rPr>
          <w:szCs w:val="24"/>
        </w:rPr>
        <w:t xml:space="preserve"> Section 73.16 of the Traffic Code of the Village of West Lafayette</w:t>
      </w:r>
      <w:r w:rsidRPr="007F79E9">
        <w:rPr>
          <w:szCs w:val="24"/>
        </w:rPr>
        <w:t>,</w:t>
      </w:r>
      <w:r w:rsidR="00C715D2" w:rsidRPr="007F79E9">
        <w:rPr>
          <w:szCs w:val="24"/>
        </w:rPr>
        <w:t xml:space="preserve"> no</w:t>
      </w:r>
      <w:r w:rsidRPr="007F79E9">
        <w:rPr>
          <w:szCs w:val="24"/>
        </w:rPr>
        <w:t xml:space="preserve"> person shall </w:t>
      </w:r>
      <w:r w:rsidR="00C715D2" w:rsidRPr="007F79E9">
        <w:rPr>
          <w:szCs w:val="24"/>
        </w:rPr>
        <w:t xml:space="preserve">do </w:t>
      </w:r>
      <w:r w:rsidR="00EF408B">
        <w:rPr>
          <w:szCs w:val="24"/>
        </w:rPr>
        <w:t xml:space="preserve">any of </w:t>
      </w:r>
      <w:r w:rsidR="00C715D2" w:rsidRPr="007F79E9">
        <w:rPr>
          <w:szCs w:val="24"/>
        </w:rPr>
        <w:t>the following:</w:t>
      </w:r>
    </w:p>
    <w:p w14:paraId="4ECAC097" w14:textId="77777777" w:rsidR="00D21E89" w:rsidRPr="007F79E9" w:rsidRDefault="00D21E89" w:rsidP="00872E4A">
      <w:pPr>
        <w:spacing w:after="0" w:line="240" w:lineRule="auto"/>
        <w:rPr>
          <w:szCs w:val="24"/>
        </w:rPr>
      </w:pPr>
    </w:p>
    <w:p w14:paraId="2E6B2C24" w14:textId="21D49A62" w:rsidR="00D21E89" w:rsidRPr="007F79E9" w:rsidRDefault="00D21E89" w:rsidP="00872E4A">
      <w:pPr>
        <w:pStyle w:val="ListParagraph"/>
        <w:numPr>
          <w:ilvl w:val="0"/>
          <w:numId w:val="10"/>
        </w:numPr>
        <w:spacing w:after="0" w:line="240" w:lineRule="auto"/>
        <w:rPr>
          <w:rFonts w:ascii="Times New Roman" w:eastAsia="Calibri" w:hAnsi="Times New Roman" w:cs="Times New Roman"/>
          <w:sz w:val="24"/>
          <w:szCs w:val="24"/>
        </w:rPr>
      </w:pPr>
      <w:r w:rsidRPr="007F79E9">
        <w:rPr>
          <w:rFonts w:ascii="Times New Roman" w:hAnsi="Times New Roman" w:cs="Times New Roman"/>
          <w:sz w:val="24"/>
          <w:szCs w:val="24"/>
        </w:rPr>
        <w:t>O</w:t>
      </w:r>
      <w:r w:rsidR="00F205F6" w:rsidRPr="007F79E9">
        <w:rPr>
          <w:rFonts w:ascii="Times New Roman" w:hAnsi="Times New Roman" w:cs="Times New Roman"/>
          <w:sz w:val="24"/>
          <w:szCs w:val="24"/>
        </w:rPr>
        <w:t xml:space="preserve">perate an </w:t>
      </w:r>
      <w:r w:rsidR="00F205F6" w:rsidRPr="007F79E9">
        <w:rPr>
          <w:rFonts w:ascii="Times New Roman" w:eastAsia="Times New Roman" w:hAnsi="Times New Roman" w:cs="Times New Roman"/>
          <w:sz w:val="24"/>
          <w:szCs w:val="24"/>
        </w:rPr>
        <w:t xml:space="preserve">under-speed vehicle, utility vehicle, </w:t>
      </w:r>
      <w:r w:rsidR="00C715D2" w:rsidRPr="007F79E9">
        <w:rPr>
          <w:rFonts w:ascii="Times New Roman" w:eastAsia="Times New Roman" w:hAnsi="Times New Roman" w:cs="Times New Roman"/>
          <w:sz w:val="24"/>
          <w:szCs w:val="24"/>
        </w:rPr>
        <w:t>or</w:t>
      </w:r>
      <w:r w:rsidR="00F205F6" w:rsidRPr="007F79E9">
        <w:rPr>
          <w:rFonts w:ascii="Times New Roman" w:eastAsia="Times New Roman" w:hAnsi="Times New Roman" w:cs="Times New Roman"/>
          <w:sz w:val="24"/>
          <w:szCs w:val="24"/>
        </w:rPr>
        <w:t xml:space="preserve"> mini-truck </w:t>
      </w:r>
      <w:r w:rsidR="00F205F6" w:rsidRPr="007F79E9">
        <w:rPr>
          <w:rFonts w:ascii="Times New Roman" w:hAnsi="Times New Roman" w:cs="Times New Roman"/>
          <w:sz w:val="24"/>
          <w:szCs w:val="24"/>
        </w:rPr>
        <w:t>on the streets</w:t>
      </w:r>
      <w:r w:rsidR="00D4600A" w:rsidRPr="007F79E9">
        <w:rPr>
          <w:rFonts w:ascii="Times New Roman" w:hAnsi="Times New Roman" w:cs="Times New Roman"/>
          <w:sz w:val="24"/>
          <w:szCs w:val="24"/>
        </w:rPr>
        <w:t xml:space="preserve"> </w:t>
      </w:r>
      <w:proofErr w:type="gramStart"/>
      <w:r w:rsidR="00D4600A" w:rsidRPr="007F79E9">
        <w:rPr>
          <w:rFonts w:ascii="Times New Roman" w:hAnsi="Times New Roman" w:cs="Times New Roman"/>
          <w:sz w:val="24"/>
          <w:szCs w:val="24"/>
        </w:rPr>
        <w:t xml:space="preserve">and </w:t>
      </w:r>
      <w:r w:rsidR="00F205F6" w:rsidRPr="007F79E9">
        <w:rPr>
          <w:rFonts w:ascii="Times New Roman" w:hAnsi="Times New Roman" w:cs="Times New Roman"/>
          <w:sz w:val="24"/>
          <w:szCs w:val="24"/>
        </w:rPr>
        <w:t xml:space="preserve"> highways</w:t>
      </w:r>
      <w:proofErr w:type="gramEnd"/>
      <w:r w:rsidR="00D4600A" w:rsidRPr="007F79E9">
        <w:rPr>
          <w:rFonts w:ascii="Times New Roman" w:hAnsi="Times New Roman" w:cs="Times New Roman"/>
          <w:sz w:val="24"/>
          <w:szCs w:val="24"/>
        </w:rPr>
        <w:t xml:space="preserve"> </w:t>
      </w:r>
      <w:r w:rsidR="00F205F6" w:rsidRPr="007F79E9">
        <w:rPr>
          <w:rFonts w:ascii="Times New Roman" w:hAnsi="Times New Roman" w:cs="Times New Roman"/>
          <w:sz w:val="24"/>
          <w:szCs w:val="24"/>
          <w:shd w:val="clear" w:color="auto" w:fill="FFFFFF"/>
        </w:rPr>
        <w:t>under the Village’s jurisdiction</w:t>
      </w:r>
      <w:r w:rsidR="00F205F6" w:rsidRPr="007F79E9">
        <w:rPr>
          <w:rFonts w:ascii="Times New Roman" w:eastAsia="Times New Roman" w:hAnsi="Times New Roman" w:cs="Times New Roman"/>
          <w:sz w:val="24"/>
          <w:szCs w:val="24"/>
        </w:rPr>
        <w:t xml:space="preserve"> having an established speed limit greater than 35 miles per hou</w:t>
      </w:r>
      <w:r w:rsidRPr="007F79E9">
        <w:rPr>
          <w:rFonts w:ascii="Times New Roman" w:eastAsia="Times New Roman" w:hAnsi="Times New Roman" w:cs="Times New Roman"/>
          <w:sz w:val="24"/>
          <w:szCs w:val="24"/>
        </w:rPr>
        <w:t>r.</w:t>
      </w:r>
    </w:p>
    <w:p w14:paraId="68C34D0D" w14:textId="77777777" w:rsidR="00D21E89" w:rsidRPr="007F79E9" w:rsidRDefault="00D21E89" w:rsidP="00872E4A">
      <w:pPr>
        <w:pStyle w:val="ListParagraph"/>
        <w:spacing w:after="0" w:line="240" w:lineRule="auto"/>
        <w:ind w:left="1080"/>
        <w:rPr>
          <w:rFonts w:ascii="Times New Roman" w:eastAsia="Calibri" w:hAnsi="Times New Roman" w:cs="Times New Roman"/>
          <w:sz w:val="24"/>
          <w:szCs w:val="24"/>
        </w:rPr>
      </w:pPr>
    </w:p>
    <w:p w14:paraId="639E9CE4" w14:textId="74488A4E" w:rsidR="003F272B" w:rsidRPr="007F79E9" w:rsidRDefault="003F272B" w:rsidP="003F272B">
      <w:pPr>
        <w:pStyle w:val="ListParagraph"/>
        <w:numPr>
          <w:ilvl w:val="0"/>
          <w:numId w:val="10"/>
        </w:numPr>
        <w:spacing w:after="0" w:line="240" w:lineRule="auto"/>
        <w:rPr>
          <w:rFonts w:ascii="Times New Roman" w:hAnsi="Times New Roman" w:cs="Times New Roman"/>
          <w:color w:val="000000"/>
          <w:sz w:val="24"/>
          <w:szCs w:val="24"/>
          <w:shd w:val="clear" w:color="auto" w:fill="FFFFFF"/>
        </w:rPr>
      </w:pPr>
      <w:r w:rsidRPr="007F79E9">
        <w:rPr>
          <w:rFonts w:ascii="Times New Roman" w:hAnsi="Times New Roman" w:cs="Times New Roman"/>
          <w:sz w:val="24"/>
          <w:szCs w:val="24"/>
        </w:rPr>
        <w:t xml:space="preserve">Operate an </w:t>
      </w:r>
      <w:r w:rsidRPr="007F79E9">
        <w:rPr>
          <w:rFonts w:ascii="Times New Roman" w:eastAsia="Times New Roman" w:hAnsi="Times New Roman" w:cs="Times New Roman"/>
          <w:sz w:val="24"/>
          <w:szCs w:val="24"/>
        </w:rPr>
        <w:t xml:space="preserve">under-speed vehicle, utility vehicle, or mini-truck </w:t>
      </w:r>
      <w:r w:rsidRPr="007F79E9">
        <w:rPr>
          <w:rFonts w:ascii="Times New Roman" w:hAnsi="Times New Roman" w:cs="Times New Roman"/>
          <w:sz w:val="24"/>
          <w:szCs w:val="24"/>
        </w:rPr>
        <w:t xml:space="preserve">on the streets </w:t>
      </w:r>
      <w:proofErr w:type="gramStart"/>
      <w:r w:rsidRPr="007F79E9">
        <w:rPr>
          <w:rFonts w:ascii="Times New Roman" w:hAnsi="Times New Roman" w:cs="Times New Roman"/>
          <w:sz w:val="24"/>
          <w:szCs w:val="24"/>
        </w:rPr>
        <w:t>and  highways</w:t>
      </w:r>
      <w:proofErr w:type="gramEnd"/>
      <w:r w:rsidRPr="007F79E9">
        <w:rPr>
          <w:rFonts w:ascii="Times New Roman" w:hAnsi="Times New Roman" w:cs="Times New Roman"/>
          <w:sz w:val="24"/>
          <w:szCs w:val="24"/>
        </w:rPr>
        <w:t xml:space="preserve"> </w:t>
      </w:r>
      <w:r w:rsidRPr="007F79E9">
        <w:rPr>
          <w:rFonts w:ascii="Times New Roman" w:hAnsi="Times New Roman" w:cs="Times New Roman"/>
          <w:sz w:val="24"/>
          <w:szCs w:val="24"/>
          <w:shd w:val="clear" w:color="auto" w:fill="FFFFFF"/>
        </w:rPr>
        <w:t>under the Village’s jurisdiction</w:t>
      </w:r>
      <w:r w:rsidRPr="007F79E9">
        <w:rPr>
          <w:rFonts w:ascii="Times New Roman" w:hAnsi="Times New Roman" w:cs="Times New Roman"/>
          <w:color w:val="000000"/>
          <w:sz w:val="24"/>
          <w:szCs w:val="24"/>
          <w:shd w:val="clear" w:color="auto" w:fill="FFFFFF"/>
        </w:rPr>
        <w:t xml:space="preserve"> between the hours of 11:00 p.m. and 7:00 a.m.</w:t>
      </w:r>
    </w:p>
    <w:p w14:paraId="56F5C8A5" w14:textId="77777777" w:rsidR="003F272B" w:rsidRPr="007F79E9" w:rsidRDefault="003F272B" w:rsidP="003F272B">
      <w:pPr>
        <w:pStyle w:val="ListParagraph"/>
        <w:rPr>
          <w:rFonts w:ascii="Times New Roman" w:hAnsi="Times New Roman" w:cs="Times New Roman"/>
          <w:sz w:val="24"/>
          <w:szCs w:val="24"/>
        </w:rPr>
      </w:pPr>
    </w:p>
    <w:p w14:paraId="4A0EAB5D" w14:textId="5B97A4EA" w:rsidR="00D21E89" w:rsidRPr="007F79E9" w:rsidRDefault="00D21E89" w:rsidP="00872E4A">
      <w:pPr>
        <w:pStyle w:val="ListParagraph"/>
        <w:numPr>
          <w:ilvl w:val="0"/>
          <w:numId w:val="10"/>
        </w:numPr>
        <w:spacing w:after="0" w:line="240" w:lineRule="auto"/>
        <w:rPr>
          <w:rFonts w:ascii="Times New Roman" w:eastAsia="Calibri" w:hAnsi="Times New Roman" w:cs="Times New Roman"/>
          <w:sz w:val="24"/>
          <w:szCs w:val="24"/>
        </w:rPr>
      </w:pPr>
      <w:r w:rsidRPr="007F79E9">
        <w:rPr>
          <w:rFonts w:ascii="Times New Roman" w:hAnsi="Times New Roman" w:cs="Times New Roman"/>
          <w:sz w:val="24"/>
          <w:szCs w:val="24"/>
        </w:rPr>
        <w:t>O</w:t>
      </w:r>
      <w:r w:rsidR="00C715D2" w:rsidRPr="007F79E9">
        <w:rPr>
          <w:rFonts w:ascii="Times New Roman" w:hAnsi="Times New Roman" w:cs="Times New Roman"/>
          <w:sz w:val="24"/>
          <w:szCs w:val="24"/>
        </w:rPr>
        <w:t xml:space="preserve">perate an </w:t>
      </w:r>
      <w:r w:rsidR="00C715D2" w:rsidRPr="007F79E9">
        <w:rPr>
          <w:rFonts w:ascii="Times New Roman" w:eastAsia="Times New Roman" w:hAnsi="Times New Roman" w:cs="Times New Roman"/>
          <w:sz w:val="24"/>
          <w:szCs w:val="24"/>
        </w:rPr>
        <w:t xml:space="preserve">under-speed vehicle, utility vehicle, or mini-truck </w:t>
      </w:r>
      <w:r w:rsidR="00C715D2" w:rsidRPr="007F79E9">
        <w:rPr>
          <w:rFonts w:ascii="Times New Roman" w:hAnsi="Times New Roman" w:cs="Times New Roman"/>
          <w:sz w:val="24"/>
          <w:szCs w:val="24"/>
        </w:rPr>
        <w:t>on the streets</w:t>
      </w:r>
      <w:r w:rsidR="00D4600A" w:rsidRPr="007F79E9">
        <w:rPr>
          <w:rFonts w:ascii="Times New Roman" w:hAnsi="Times New Roman" w:cs="Times New Roman"/>
          <w:sz w:val="24"/>
          <w:szCs w:val="24"/>
        </w:rPr>
        <w:t xml:space="preserve"> and</w:t>
      </w:r>
      <w:r w:rsidR="00C715D2" w:rsidRPr="007F79E9">
        <w:rPr>
          <w:rFonts w:ascii="Times New Roman" w:hAnsi="Times New Roman" w:cs="Times New Roman"/>
          <w:sz w:val="24"/>
          <w:szCs w:val="24"/>
        </w:rPr>
        <w:t xml:space="preserve"> highways</w:t>
      </w:r>
      <w:r w:rsidR="00D4600A" w:rsidRPr="007F79E9">
        <w:rPr>
          <w:rFonts w:ascii="Times New Roman" w:hAnsi="Times New Roman" w:cs="Times New Roman"/>
          <w:sz w:val="24"/>
          <w:szCs w:val="24"/>
        </w:rPr>
        <w:t xml:space="preserve"> </w:t>
      </w:r>
      <w:r w:rsidR="00C715D2" w:rsidRPr="007F79E9">
        <w:rPr>
          <w:rFonts w:ascii="Times New Roman" w:hAnsi="Times New Roman" w:cs="Times New Roman"/>
          <w:sz w:val="24"/>
          <w:szCs w:val="24"/>
          <w:shd w:val="clear" w:color="auto" w:fill="FFFFFF"/>
        </w:rPr>
        <w:t>under the Village’s jurisdiction</w:t>
      </w:r>
      <w:r w:rsidR="00C715D2" w:rsidRPr="007F79E9">
        <w:rPr>
          <w:rFonts w:ascii="Times New Roman" w:eastAsia="Times New Roman" w:hAnsi="Times New Roman" w:cs="Times New Roman"/>
          <w:sz w:val="24"/>
          <w:szCs w:val="24"/>
        </w:rPr>
        <w:t xml:space="preserve"> unless such vehicle has been inspected by the Village of West Lafayette Police Department, or other local law enforcement </w:t>
      </w:r>
      <w:r w:rsidR="00C715D2" w:rsidRPr="007F79E9">
        <w:rPr>
          <w:rFonts w:ascii="Times New Roman" w:eastAsia="Times New Roman" w:hAnsi="Times New Roman" w:cs="Times New Roman"/>
          <w:sz w:val="24"/>
          <w:szCs w:val="24"/>
        </w:rPr>
        <w:lastRenderedPageBreak/>
        <w:t>agency, and such inspection complies with inspection requirements established by the Department of Public Safety under R.C. § 4513.02</w:t>
      </w:r>
      <w:r w:rsidRPr="007F79E9">
        <w:rPr>
          <w:rFonts w:ascii="Times New Roman" w:eastAsia="Times New Roman" w:hAnsi="Times New Roman" w:cs="Times New Roman"/>
          <w:sz w:val="24"/>
          <w:szCs w:val="24"/>
        </w:rPr>
        <w:t>.</w:t>
      </w:r>
    </w:p>
    <w:p w14:paraId="08ACD7F3" w14:textId="77777777" w:rsidR="00D21E89" w:rsidRPr="007F79E9" w:rsidRDefault="00D21E89" w:rsidP="00872E4A">
      <w:pPr>
        <w:spacing w:after="0" w:line="240" w:lineRule="auto"/>
        <w:rPr>
          <w:szCs w:val="24"/>
        </w:rPr>
      </w:pPr>
    </w:p>
    <w:p w14:paraId="4BE10CAD" w14:textId="65D2A567" w:rsidR="00C715D2" w:rsidRPr="007F79E9" w:rsidRDefault="00D21E89" w:rsidP="00872E4A">
      <w:pPr>
        <w:pStyle w:val="ListParagraph"/>
        <w:numPr>
          <w:ilvl w:val="0"/>
          <w:numId w:val="10"/>
        </w:numPr>
        <w:spacing w:after="0" w:line="240" w:lineRule="auto"/>
        <w:rPr>
          <w:rFonts w:ascii="Times New Roman" w:eastAsia="Calibri" w:hAnsi="Times New Roman" w:cs="Times New Roman"/>
          <w:sz w:val="24"/>
          <w:szCs w:val="24"/>
        </w:rPr>
      </w:pPr>
      <w:r w:rsidRPr="007F79E9">
        <w:rPr>
          <w:rFonts w:ascii="Times New Roman" w:hAnsi="Times New Roman" w:cs="Times New Roman"/>
          <w:sz w:val="24"/>
          <w:szCs w:val="24"/>
        </w:rPr>
        <w:t>O</w:t>
      </w:r>
      <w:r w:rsidR="00C715D2" w:rsidRPr="007F79E9">
        <w:rPr>
          <w:rFonts w:ascii="Times New Roman" w:hAnsi="Times New Roman" w:cs="Times New Roman"/>
          <w:sz w:val="24"/>
          <w:szCs w:val="24"/>
        </w:rPr>
        <w:t xml:space="preserve">perate an </w:t>
      </w:r>
      <w:r w:rsidR="00C715D2" w:rsidRPr="007F79E9">
        <w:rPr>
          <w:rFonts w:ascii="Times New Roman" w:eastAsia="Times New Roman" w:hAnsi="Times New Roman" w:cs="Times New Roman"/>
          <w:sz w:val="24"/>
          <w:szCs w:val="24"/>
        </w:rPr>
        <w:t xml:space="preserve">under-speed vehicle, utility vehicle, or </w:t>
      </w:r>
      <w:proofErr w:type="gramStart"/>
      <w:r w:rsidR="00C715D2" w:rsidRPr="007F79E9">
        <w:rPr>
          <w:rFonts w:ascii="Times New Roman" w:eastAsia="Times New Roman" w:hAnsi="Times New Roman" w:cs="Times New Roman"/>
          <w:sz w:val="24"/>
          <w:szCs w:val="24"/>
        </w:rPr>
        <w:t>mini-truck</w:t>
      </w:r>
      <w:proofErr w:type="gramEnd"/>
      <w:r w:rsidR="00C715D2" w:rsidRPr="007F79E9">
        <w:rPr>
          <w:rFonts w:ascii="Times New Roman" w:eastAsia="Times New Roman" w:hAnsi="Times New Roman" w:cs="Times New Roman"/>
          <w:sz w:val="24"/>
          <w:szCs w:val="24"/>
        </w:rPr>
        <w:t xml:space="preserve"> </w:t>
      </w:r>
      <w:r w:rsidR="00C715D2" w:rsidRPr="007F79E9">
        <w:rPr>
          <w:rFonts w:ascii="Times New Roman" w:hAnsi="Times New Roman" w:cs="Times New Roman"/>
          <w:sz w:val="24"/>
          <w:szCs w:val="24"/>
        </w:rPr>
        <w:t>on the streets</w:t>
      </w:r>
      <w:r w:rsidR="00D4600A" w:rsidRPr="007F79E9">
        <w:rPr>
          <w:rFonts w:ascii="Times New Roman" w:hAnsi="Times New Roman" w:cs="Times New Roman"/>
          <w:sz w:val="24"/>
          <w:szCs w:val="24"/>
        </w:rPr>
        <w:t xml:space="preserve"> and</w:t>
      </w:r>
      <w:r w:rsidR="00C715D2" w:rsidRPr="007F79E9">
        <w:rPr>
          <w:rFonts w:ascii="Times New Roman" w:hAnsi="Times New Roman" w:cs="Times New Roman"/>
          <w:sz w:val="24"/>
          <w:szCs w:val="24"/>
        </w:rPr>
        <w:t xml:space="preserve"> highways</w:t>
      </w:r>
      <w:r w:rsidR="00D4600A" w:rsidRPr="007F79E9">
        <w:rPr>
          <w:rFonts w:ascii="Times New Roman" w:hAnsi="Times New Roman" w:cs="Times New Roman"/>
          <w:sz w:val="24"/>
          <w:szCs w:val="24"/>
        </w:rPr>
        <w:t xml:space="preserve"> </w:t>
      </w:r>
      <w:r w:rsidR="00C715D2" w:rsidRPr="007F79E9">
        <w:rPr>
          <w:rFonts w:ascii="Times New Roman" w:hAnsi="Times New Roman" w:cs="Times New Roman"/>
          <w:sz w:val="24"/>
          <w:szCs w:val="24"/>
          <w:shd w:val="clear" w:color="auto" w:fill="FFFFFF"/>
        </w:rPr>
        <w:t>under the Village’s jurisdiction</w:t>
      </w:r>
      <w:r w:rsidR="00C715D2" w:rsidRPr="007F79E9">
        <w:rPr>
          <w:rFonts w:ascii="Times New Roman" w:eastAsia="Times New Roman" w:hAnsi="Times New Roman" w:cs="Times New Roman"/>
          <w:sz w:val="24"/>
          <w:szCs w:val="24"/>
        </w:rPr>
        <w:t xml:space="preserve"> unless such vehicle is registered in accordance with Ohio Revised Code Chapter 4503, and titled in accordance with Revised Code Chapter 4505</w:t>
      </w:r>
      <w:r w:rsidRPr="007F79E9">
        <w:rPr>
          <w:rFonts w:ascii="Times New Roman" w:eastAsia="Times New Roman" w:hAnsi="Times New Roman" w:cs="Times New Roman"/>
          <w:sz w:val="24"/>
          <w:szCs w:val="24"/>
        </w:rPr>
        <w:t>.</w:t>
      </w:r>
    </w:p>
    <w:p w14:paraId="32FB311E" w14:textId="77777777" w:rsidR="00D21E89" w:rsidRPr="007F79E9" w:rsidRDefault="00D21E89" w:rsidP="007F79E9">
      <w:pPr>
        <w:spacing w:after="0" w:line="240" w:lineRule="auto"/>
        <w:rPr>
          <w:szCs w:val="24"/>
        </w:rPr>
      </w:pPr>
    </w:p>
    <w:p w14:paraId="637D0471" w14:textId="356755DF" w:rsidR="00060A16" w:rsidRPr="007F79E9" w:rsidRDefault="00D21E89" w:rsidP="00872E4A">
      <w:pPr>
        <w:pStyle w:val="ListParagraph"/>
        <w:numPr>
          <w:ilvl w:val="0"/>
          <w:numId w:val="10"/>
        </w:numPr>
        <w:spacing w:after="0" w:line="240" w:lineRule="auto"/>
        <w:rPr>
          <w:rFonts w:ascii="Times New Roman" w:eastAsia="Calibri" w:hAnsi="Times New Roman" w:cs="Times New Roman"/>
          <w:sz w:val="24"/>
          <w:szCs w:val="24"/>
        </w:rPr>
      </w:pPr>
      <w:r w:rsidRPr="007F79E9">
        <w:rPr>
          <w:rFonts w:ascii="Times New Roman" w:eastAsia="Calibri" w:hAnsi="Times New Roman" w:cs="Times New Roman"/>
          <w:sz w:val="24"/>
          <w:szCs w:val="24"/>
        </w:rPr>
        <w:t xml:space="preserve">Operate </w:t>
      </w:r>
      <w:r w:rsidRPr="007F79E9">
        <w:rPr>
          <w:rFonts w:ascii="Times New Roman" w:hAnsi="Times New Roman" w:cs="Times New Roman"/>
          <w:sz w:val="24"/>
          <w:szCs w:val="24"/>
        </w:rPr>
        <w:t xml:space="preserve">an </w:t>
      </w:r>
      <w:r w:rsidRPr="007F79E9">
        <w:rPr>
          <w:rFonts w:ascii="Times New Roman" w:eastAsia="Times New Roman" w:hAnsi="Times New Roman" w:cs="Times New Roman"/>
          <w:sz w:val="24"/>
          <w:szCs w:val="24"/>
        </w:rPr>
        <w:t>under-speed vehicle, utility vehicle, or mini-truck</w:t>
      </w:r>
      <w:r w:rsidRPr="007F79E9">
        <w:rPr>
          <w:rFonts w:ascii="Times New Roman" w:hAnsi="Times New Roman" w:cs="Times New Roman"/>
          <w:sz w:val="24"/>
          <w:szCs w:val="24"/>
        </w:rPr>
        <w:t xml:space="preserve"> on the streets</w:t>
      </w:r>
      <w:r w:rsidR="00872E4A" w:rsidRPr="007F79E9">
        <w:rPr>
          <w:rFonts w:ascii="Times New Roman" w:hAnsi="Times New Roman" w:cs="Times New Roman"/>
          <w:sz w:val="24"/>
          <w:szCs w:val="24"/>
        </w:rPr>
        <w:t xml:space="preserve"> and </w:t>
      </w:r>
      <w:r w:rsidRPr="007F79E9">
        <w:rPr>
          <w:rFonts w:ascii="Times New Roman" w:hAnsi="Times New Roman" w:cs="Times New Roman"/>
          <w:sz w:val="24"/>
          <w:szCs w:val="24"/>
        </w:rPr>
        <w:t>highways</w:t>
      </w:r>
      <w:r w:rsidR="00872E4A" w:rsidRPr="007F79E9">
        <w:rPr>
          <w:rFonts w:ascii="Times New Roman" w:hAnsi="Times New Roman" w:cs="Times New Roman"/>
          <w:sz w:val="24"/>
          <w:szCs w:val="24"/>
        </w:rPr>
        <w:t xml:space="preserve"> </w:t>
      </w:r>
      <w:r w:rsidRPr="007F79E9">
        <w:rPr>
          <w:rFonts w:ascii="Times New Roman" w:hAnsi="Times New Roman" w:cs="Times New Roman"/>
          <w:sz w:val="24"/>
          <w:szCs w:val="24"/>
          <w:shd w:val="clear" w:color="auto" w:fill="FFFFFF"/>
        </w:rPr>
        <w:t>under the Village’s jurisdiction at such a slow speed that the normal and reasonable movement of traffic is impeded or bl</w:t>
      </w:r>
      <w:r w:rsidR="00EF408B">
        <w:rPr>
          <w:rFonts w:ascii="Times New Roman" w:hAnsi="Times New Roman" w:cs="Times New Roman"/>
          <w:sz w:val="24"/>
          <w:szCs w:val="24"/>
          <w:shd w:val="clear" w:color="auto" w:fill="FFFFFF"/>
        </w:rPr>
        <w:t>o</w:t>
      </w:r>
      <w:r w:rsidRPr="007F79E9">
        <w:rPr>
          <w:rFonts w:ascii="Times New Roman" w:hAnsi="Times New Roman" w:cs="Times New Roman"/>
          <w:sz w:val="24"/>
          <w:szCs w:val="24"/>
          <w:shd w:val="clear" w:color="auto" w:fill="FFFFFF"/>
        </w:rPr>
        <w:t xml:space="preserve">cked, except when stopping or reduced speed is necessary for safe operation or to comply with law. </w:t>
      </w:r>
    </w:p>
    <w:p w14:paraId="4E204821" w14:textId="77777777" w:rsidR="00060A16" w:rsidRPr="007F79E9" w:rsidRDefault="00060A16" w:rsidP="00872E4A">
      <w:pPr>
        <w:pStyle w:val="ListParagraph"/>
        <w:spacing w:after="0" w:line="240" w:lineRule="auto"/>
        <w:rPr>
          <w:rFonts w:ascii="Times New Roman" w:hAnsi="Times New Roman" w:cs="Times New Roman"/>
          <w:sz w:val="24"/>
          <w:szCs w:val="24"/>
          <w:shd w:val="clear" w:color="auto" w:fill="FFFFFF"/>
        </w:rPr>
      </w:pPr>
    </w:p>
    <w:p w14:paraId="65BD8744" w14:textId="6AF9C6DA" w:rsidR="00D21E89" w:rsidRPr="007F79E9" w:rsidRDefault="00060A16" w:rsidP="00872E4A">
      <w:pPr>
        <w:pStyle w:val="ListParagraph"/>
        <w:numPr>
          <w:ilvl w:val="0"/>
          <w:numId w:val="10"/>
        </w:numPr>
        <w:spacing w:after="0" w:line="240" w:lineRule="auto"/>
        <w:rPr>
          <w:rFonts w:ascii="Times New Roman" w:eastAsia="Calibri" w:hAnsi="Times New Roman" w:cs="Times New Roman"/>
          <w:sz w:val="24"/>
          <w:szCs w:val="24"/>
        </w:rPr>
      </w:pPr>
      <w:r w:rsidRPr="007F79E9">
        <w:rPr>
          <w:rFonts w:ascii="Times New Roman" w:hAnsi="Times New Roman" w:cs="Times New Roman"/>
          <w:sz w:val="24"/>
          <w:szCs w:val="24"/>
          <w:shd w:val="clear" w:color="auto" w:fill="FFFFFF"/>
        </w:rPr>
        <w:t xml:space="preserve">Operate </w:t>
      </w:r>
      <w:r w:rsidRPr="007F79E9">
        <w:rPr>
          <w:rFonts w:ascii="Times New Roman" w:hAnsi="Times New Roman" w:cs="Times New Roman"/>
          <w:sz w:val="24"/>
          <w:szCs w:val="24"/>
        </w:rPr>
        <w:t xml:space="preserve">an </w:t>
      </w:r>
      <w:r w:rsidRPr="007F79E9">
        <w:rPr>
          <w:rFonts w:ascii="Times New Roman" w:eastAsia="Times New Roman" w:hAnsi="Times New Roman" w:cs="Times New Roman"/>
          <w:sz w:val="24"/>
          <w:szCs w:val="24"/>
        </w:rPr>
        <w:t xml:space="preserve">under-speed vehicle, utility vehicle, or </w:t>
      </w:r>
      <w:proofErr w:type="gramStart"/>
      <w:r w:rsidRPr="007F79E9">
        <w:rPr>
          <w:rFonts w:ascii="Times New Roman" w:eastAsia="Times New Roman" w:hAnsi="Times New Roman" w:cs="Times New Roman"/>
          <w:sz w:val="24"/>
          <w:szCs w:val="24"/>
        </w:rPr>
        <w:t>mini-truck</w:t>
      </w:r>
      <w:proofErr w:type="gramEnd"/>
      <w:r w:rsidRPr="007F79E9">
        <w:rPr>
          <w:rFonts w:ascii="Times New Roman" w:hAnsi="Times New Roman" w:cs="Times New Roman"/>
          <w:sz w:val="24"/>
          <w:szCs w:val="24"/>
        </w:rPr>
        <w:t xml:space="preserve"> on any public sidewalk or other leisure path or other public property other than the streets</w:t>
      </w:r>
      <w:r w:rsidR="00872E4A" w:rsidRPr="007F79E9">
        <w:rPr>
          <w:rFonts w:ascii="Times New Roman" w:hAnsi="Times New Roman" w:cs="Times New Roman"/>
          <w:sz w:val="24"/>
          <w:szCs w:val="24"/>
        </w:rPr>
        <w:t xml:space="preserve"> and </w:t>
      </w:r>
      <w:r w:rsidRPr="007F79E9">
        <w:rPr>
          <w:rFonts w:ascii="Times New Roman" w:hAnsi="Times New Roman" w:cs="Times New Roman"/>
          <w:sz w:val="24"/>
          <w:szCs w:val="24"/>
        </w:rPr>
        <w:t xml:space="preserve">highways </w:t>
      </w:r>
      <w:r w:rsidRPr="007F79E9">
        <w:rPr>
          <w:rFonts w:ascii="Times New Roman" w:hAnsi="Times New Roman" w:cs="Times New Roman"/>
          <w:sz w:val="24"/>
          <w:szCs w:val="24"/>
          <w:shd w:val="clear" w:color="auto" w:fill="FFFFFF"/>
        </w:rPr>
        <w:t>under the Village’s jurisdiction</w:t>
      </w:r>
      <w:r w:rsidR="00872E4A" w:rsidRPr="007F79E9">
        <w:rPr>
          <w:rFonts w:ascii="Times New Roman" w:hAnsi="Times New Roman" w:cs="Times New Roman"/>
          <w:sz w:val="24"/>
          <w:szCs w:val="24"/>
          <w:shd w:val="clear" w:color="auto" w:fill="FFFFFF"/>
        </w:rPr>
        <w:t>.</w:t>
      </w:r>
    </w:p>
    <w:p w14:paraId="56D49070" w14:textId="77777777" w:rsidR="00060A16" w:rsidRPr="007F79E9" w:rsidRDefault="00060A16" w:rsidP="00872E4A">
      <w:pPr>
        <w:pStyle w:val="ListParagraph"/>
        <w:spacing w:after="0" w:line="240" w:lineRule="auto"/>
        <w:rPr>
          <w:rFonts w:ascii="Times New Roman" w:eastAsia="Calibri" w:hAnsi="Times New Roman" w:cs="Times New Roman"/>
          <w:sz w:val="24"/>
          <w:szCs w:val="24"/>
        </w:rPr>
      </w:pPr>
    </w:p>
    <w:p w14:paraId="3FE888CA" w14:textId="6AD25B71" w:rsidR="00060A16" w:rsidRPr="007F79E9" w:rsidRDefault="00060A16" w:rsidP="00872E4A">
      <w:pPr>
        <w:pStyle w:val="ListParagraph"/>
        <w:numPr>
          <w:ilvl w:val="0"/>
          <w:numId w:val="10"/>
        </w:numPr>
        <w:spacing w:after="0" w:line="240" w:lineRule="auto"/>
        <w:rPr>
          <w:rFonts w:ascii="Times New Roman" w:eastAsia="Calibri" w:hAnsi="Times New Roman" w:cs="Times New Roman"/>
          <w:sz w:val="24"/>
          <w:szCs w:val="24"/>
        </w:rPr>
      </w:pPr>
      <w:r w:rsidRPr="007F79E9">
        <w:rPr>
          <w:rFonts w:ascii="Times New Roman" w:eastAsia="Calibri" w:hAnsi="Times New Roman" w:cs="Times New Roman"/>
          <w:sz w:val="24"/>
          <w:szCs w:val="24"/>
        </w:rPr>
        <w:t>Operate</w:t>
      </w:r>
      <w:r w:rsidR="00D4600A" w:rsidRPr="007F79E9">
        <w:rPr>
          <w:rFonts w:ascii="Times New Roman" w:hAnsi="Times New Roman" w:cs="Times New Roman"/>
          <w:sz w:val="24"/>
          <w:szCs w:val="24"/>
        </w:rPr>
        <w:t xml:space="preserve"> an </w:t>
      </w:r>
      <w:r w:rsidR="00D4600A" w:rsidRPr="007F79E9">
        <w:rPr>
          <w:rFonts w:ascii="Times New Roman" w:eastAsia="Times New Roman" w:hAnsi="Times New Roman" w:cs="Times New Roman"/>
          <w:sz w:val="24"/>
          <w:szCs w:val="24"/>
        </w:rPr>
        <w:t xml:space="preserve">under-speed vehicle, utility vehicle, or </w:t>
      </w:r>
      <w:proofErr w:type="gramStart"/>
      <w:r w:rsidR="00D4600A" w:rsidRPr="007F79E9">
        <w:rPr>
          <w:rFonts w:ascii="Times New Roman" w:eastAsia="Times New Roman" w:hAnsi="Times New Roman" w:cs="Times New Roman"/>
          <w:sz w:val="24"/>
          <w:szCs w:val="24"/>
        </w:rPr>
        <w:t>mini-truck</w:t>
      </w:r>
      <w:proofErr w:type="gramEnd"/>
      <w:r w:rsidR="00D4600A" w:rsidRPr="007F79E9">
        <w:rPr>
          <w:rFonts w:ascii="Times New Roman" w:eastAsia="Times New Roman" w:hAnsi="Times New Roman" w:cs="Times New Roman"/>
          <w:sz w:val="24"/>
          <w:szCs w:val="24"/>
        </w:rPr>
        <w:t xml:space="preserve"> with more passengers than original manufacturer seating permits. </w:t>
      </w:r>
    </w:p>
    <w:p w14:paraId="358123DC" w14:textId="77777777" w:rsidR="00F205F6" w:rsidRPr="007F79E9" w:rsidRDefault="00F205F6" w:rsidP="00872E4A">
      <w:pPr>
        <w:spacing w:after="0" w:line="240" w:lineRule="auto"/>
        <w:rPr>
          <w:szCs w:val="24"/>
          <w:shd w:val="clear" w:color="auto" w:fill="FFFFFF"/>
        </w:rPr>
      </w:pPr>
    </w:p>
    <w:p w14:paraId="36496DA3" w14:textId="7A1AB485" w:rsidR="00F205F6" w:rsidRPr="007F79E9" w:rsidRDefault="00D21E89" w:rsidP="00872E4A">
      <w:pPr>
        <w:spacing w:after="0" w:line="240" w:lineRule="auto"/>
        <w:ind w:firstLine="720"/>
        <w:rPr>
          <w:szCs w:val="24"/>
          <w:shd w:val="clear" w:color="auto" w:fill="FFFFFF"/>
        </w:rPr>
      </w:pPr>
      <w:r w:rsidRPr="007F79E9">
        <w:rPr>
          <w:szCs w:val="24"/>
          <w:shd w:val="clear" w:color="auto" w:fill="FFFFFF"/>
        </w:rPr>
        <w:t>(B)</w:t>
      </w:r>
      <w:r w:rsidRPr="007F79E9">
        <w:rPr>
          <w:szCs w:val="24"/>
          <w:shd w:val="clear" w:color="auto" w:fill="FFFFFF"/>
        </w:rPr>
        <w:tab/>
      </w:r>
      <w:bookmarkStart w:id="4" w:name="JD_73.16"/>
      <w:r w:rsidRPr="007F79E9">
        <w:rPr>
          <w:szCs w:val="24"/>
        </w:rPr>
        <w:t>W</w:t>
      </w:r>
      <w:r w:rsidR="00F205F6" w:rsidRPr="007F79E9">
        <w:rPr>
          <w:szCs w:val="24"/>
        </w:rPr>
        <w:t xml:space="preserve">hoever violates division (A) of this section is guilty of a minor misdemeanor. </w:t>
      </w:r>
      <w:r w:rsidRPr="007F79E9">
        <w:rPr>
          <w:szCs w:val="24"/>
        </w:rPr>
        <w:t xml:space="preserve"> </w:t>
      </w:r>
      <w:r w:rsidR="00F205F6" w:rsidRPr="007F79E9">
        <w:rPr>
          <w:szCs w:val="24"/>
        </w:rPr>
        <w:t>If within one year of the offense, the offender previously has been convicted of or pleaded guilty to one predicate motor vehicle or traffic offense, whoever violates this section is guilty of a misdemeanor of the fourth degree. If within one year of the offense, the offender previously has been convicted of two or more predicate motor vehicle or traffic offenses, whoever violates this section is guilty of a misdemeanor of the third degree.</w:t>
      </w:r>
      <w:bookmarkEnd w:id="4"/>
    </w:p>
    <w:p w14:paraId="660AD21B" w14:textId="482B3B43" w:rsidR="00F205F6" w:rsidRPr="007F79E9" w:rsidRDefault="00F205F6" w:rsidP="00872E4A">
      <w:pPr>
        <w:spacing w:after="0" w:line="240" w:lineRule="auto"/>
        <w:rPr>
          <w:rFonts w:eastAsia="Times New Roman"/>
          <w:szCs w:val="24"/>
        </w:rPr>
      </w:pPr>
    </w:p>
    <w:p w14:paraId="3D8D50EE" w14:textId="58370DA4" w:rsidR="00F205F6" w:rsidRPr="007F79E9" w:rsidRDefault="00F205F6" w:rsidP="00872E4A">
      <w:pPr>
        <w:spacing w:after="0" w:line="240" w:lineRule="auto"/>
        <w:rPr>
          <w:rFonts w:eastAsia="Times New Roman"/>
          <w:b/>
          <w:bCs/>
          <w:szCs w:val="24"/>
        </w:rPr>
      </w:pPr>
      <w:r w:rsidRPr="007F79E9">
        <w:rPr>
          <w:rFonts w:eastAsia="Times New Roman"/>
          <w:b/>
          <w:bCs/>
          <w:szCs w:val="24"/>
        </w:rPr>
        <w:t xml:space="preserve">Section </w:t>
      </w:r>
      <w:r w:rsidR="00D21E89" w:rsidRPr="007F79E9">
        <w:rPr>
          <w:rFonts w:eastAsia="Times New Roman"/>
          <w:b/>
          <w:bCs/>
          <w:szCs w:val="24"/>
        </w:rPr>
        <w:t>5</w:t>
      </w:r>
      <w:r w:rsidRPr="007F79E9">
        <w:rPr>
          <w:rFonts w:eastAsia="Times New Roman"/>
          <w:b/>
          <w:bCs/>
          <w:szCs w:val="24"/>
        </w:rPr>
        <w:t>.</w:t>
      </w:r>
      <w:r w:rsidRPr="007F79E9">
        <w:rPr>
          <w:rFonts w:eastAsia="Times New Roman"/>
          <w:b/>
          <w:bCs/>
          <w:szCs w:val="24"/>
        </w:rPr>
        <w:tab/>
      </w:r>
      <w:r w:rsidR="006F5EEC" w:rsidRPr="007F79E9">
        <w:rPr>
          <w:rFonts w:eastAsia="Times New Roman"/>
          <w:b/>
          <w:bCs/>
          <w:szCs w:val="24"/>
        </w:rPr>
        <w:t>Inspection</w:t>
      </w:r>
      <w:r w:rsidR="00060A16" w:rsidRPr="007F79E9">
        <w:rPr>
          <w:rFonts w:eastAsia="Times New Roman"/>
          <w:b/>
          <w:bCs/>
          <w:szCs w:val="24"/>
        </w:rPr>
        <w:t>s</w:t>
      </w:r>
    </w:p>
    <w:p w14:paraId="41A6A98B" w14:textId="77777777" w:rsidR="006F5EEC" w:rsidRPr="007F79E9" w:rsidRDefault="006F5EEC" w:rsidP="00872E4A">
      <w:pPr>
        <w:spacing w:after="0" w:line="240" w:lineRule="auto"/>
        <w:rPr>
          <w:b/>
          <w:bCs/>
          <w:szCs w:val="24"/>
        </w:rPr>
      </w:pPr>
    </w:p>
    <w:p w14:paraId="42BF5D0F" w14:textId="4080A97E" w:rsidR="00872E4A" w:rsidRPr="007F79E9" w:rsidRDefault="00060A16" w:rsidP="00872E4A">
      <w:pPr>
        <w:spacing w:after="0" w:line="240" w:lineRule="auto"/>
        <w:ind w:firstLine="720"/>
        <w:rPr>
          <w:rFonts w:eastAsia="Times New Roman"/>
          <w:szCs w:val="24"/>
        </w:rPr>
      </w:pPr>
      <w:r w:rsidRPr="007F79E9">
        <w:rPr>
          <w:rFonts w:eastAsia="Times New Roman"/>
          <w:szCs w:val="24"/>
        </w:rPr>
        <w:t>As set forth herein, a</w:t>
      </w:r>
      <w:r w:rsidR="006F5EEC" w:rsidRPr="007F79E9">
        <w:rPr>
          <w:rFonts w:eastAsia="Times New Roman"/>
          <w:szCs w:val="24"/>
        </w:rPr>
        <w:t>ny</w:t>
      </w:r>
      <w:r w:rsidR="00F205F6" w:rsidRPr="007F79E9">
        <w:rPr>
          <w:rFonts w:eastAsia="Times New Roman"/>
          <w:szCs w:val="24"/>
        </w:rPr>
        <w:t xml:space="preserve"> vehicle owner who wishes to operate an under-speed </w:t>
      </w:r>
      <w:r w:rsidR="00EC414B">
        <w:rPr>
          <w:rFonts w:eastAsia="Times New Roman"/>
          <w:szCs w:val="24"/>
        </w:rPr>
        <w:t xml:space="preserve">vehicle, </w:t>
      </w:r>
      <w:r w:rsidR="00F205F6" w:rsidRPr="007F79E9">
        <w:rPr>
          <w:rFonts w:eastAsia="Times New Roman"/>
          <w:szCs w:val="24"/>
        </w:rPr>
        <w:t>utility vehicle</w:t>
      </w:r>
      <w:r w:rsidR="00EC414B">
        <w:rPr>
          <w:rFonts w:eastAsia="Times New Roman"/>
          <w:szCs w:val="24"/>
        </w:rPr>
        <w:t>,</w:t>
      </w:r>
      <w:r w:rsidR="00F205F6" w:rsidRPr="007F79E9">
        <w:rPr>
          <w:rFonts w:eastAsia="Times New Roman"/>
          <w:szCs w:val="24"/>
        </w:rPr>
        <w:t xml:space="preserve"> or a mini-truck on the public streets or highways </w:t>
      </w:r>
      <w:r w:rsidR="006F5EEC" w:rsidRPr="007F79E9">
        <w:rPr>
          <w:rFonts w:eastAsia="Times New Roman"/>
          <w:szCs w:val="24"/>
        </w:rPr>
        <w:t>of the Village shall first</w:t>
      </w:r>
      <w:r w:rsidR="00F205F6" w:rsidRPr="007F79E9">
        <w:rPr>
          <w:rFonts w:eastAsia="Times New Roman"/>
          <w:szCs w:val="24"/>
        </w:rPr>
        <w:t xml:space="preserve"> submit the vehicle to an inspection conducted by </w:t>
      </w:r>
      <w:r w:rsidR="006F5EEC" w:rsidRPr="007F79E9">
        <w:rPr>
          <w:rFonts w:eastAsia="Times New Roman"/>
          <w:szCs w:val="24"/>
        </w:rPr>
        <w:t>the Village of West Lafayette Police Department</w:t>
      </w:r>
      <w:r w:rsidR="00872E4A" w:rsidRPr="007F79E9">
        <w:rPr>
          <w:rFonts w:eastAsia="Times New Roman"/>
          <w:szCs w:val="24"/>
        </w:rPr>
        <w:t>, or other appropriate local law enforcement authority,</w:t>
      </w:r>
      <w:r w:rsidR="00F205F6" w:rsidRPr="007F79E9">
        <w:rPr>
          <w:rFonts w:eastAsia="Times New Roman"/>
          <w:szCs w:val="24"/>
        </w:rPr>
        <w:t xml:space="preserve"> that complies with inspection requirements established by the Department of Public Safety under R.C. § 4513.02</w:t>
      </w:r>
      <w:r w:rsidRPr="007F79E9">
        <w:rPr>
          <w:rFonts w:eastAsia="Times New Roman"/>
          <w:szCs w:val="24"/>
        </w:rPr>
        <w:t xml:space="preserve">.  </w:t>
      </w:r>
    </w:p>
    <w:p w14:paraId="3DAC3FA7" w14:textId="77777777" w:rsidR="00872E4A" w:rsidRPr="007F79E9" w:rsidRDefault="00872E4A" w:rsidP="00872E4A">
      <w:pPr>
        <w:spacing w:after="0" w:line="240" w:lineRule="auto"/>
        <w:ind w:firstLine="720"/>
        <w:rPr>
          <w:rFonts w:eastAsia="Times New Roman"/>
          <w:szCs w:val="24"/>
        </w:rPr>
      </w:pPr>
    </w:p>
    <w:p w14:paraId="2FCBF96D" w14:textId="77777777" w:rsidR="00872E4A" w:rsidRPr="007F79E9" w:rsidRDefault="00060A16" w:rsidP="00872E4A">
      <w:pPr>
        <w:spacing w:after="0" w:line="240" w:lineRule="auto"/>
        <w:ind w:firstLine="720"/>
        <w:rPr>
          <w:rFonts w:eastAsia="Times New Roman"/>
          <w:szCs w:val="24"/>
        </w:rPr>
      </w:pPr>
      <w:r w:rsidRPr="007F79E9">
        <w:rPr>
          <w:rFonts w:eastAsia="Times New Roman"/>
          <w:szCs w:val="24"/>
        </w:rPr>
        <w:t xml:space="preserve">The Village may require a vehicle owner to pay an inspection fee of $50.00.  If a vehicle fails an inspection, the inspection fee will be charged on all subsequent inspections. </w:t>
      </w:r>
    </w:p>
    <w:p w14:paraId="2A93FD91" w14:textId="77777777" w:rsidR="00872E4A" w:rsidRPr="007F79E9" w:rsidRDefault="00872E4A" w:rsidP="00872E4A">
      <w:pPr>
        <w:spacing w:after="0" w:line="240" w:lineRule="auto"/>
        <w:ind w:firstLine="720"/>
        <w:rPr>
          <w:rFonts w:eastAsia="Times New Roman"/>
          <w:szCs w:val="24"/>
        </w:rPr>
      </w:pPr>
    </w:p>
    <w:p w14:paraId="6F44825A" w14:textId="406B032F" w:rsidR="007F79E9" w:rsidRPr="007F79E9" w:rsidRDefault="00872E4A" w:rsidP="00EC414B">
      <w:pPr>
        <w:widowControl w:val="0"/>
        <w:spacing w:after="0" w:line="240" w:lineRule="auto"/>
        <w:ind w:firstLine="720"/>
        <w:rPr>
          <w:szCs w:val="24"/>
          <w:shd w:val="clear" w:color="auto" w:fill="FFFFFF"/>
        </w:rPr>
      </w:pPr>
      <w:r w:rsidRPr="007F79E9">
        <w:rPr>
          <w:rFonts w:eastAsia="Times New Roman"/>
          <w:szCs w:val="24"/>
        </w:rPr>
        <w:t xml:space="preserve">The Village administration, including but not limited to the Village Police Department, shall create and adopt an information packet for the public concerning inspection and operation of </w:t>
      </w:r>
      <w:r w:rsidRPr="007F79E9">
        <w:rPr>
          <w:szCs w:val="24"/>
          <w:shd w:val="clear" w:color="auto" w:fill="FFFFFF"/>
        </w:rPr>
        <w:t xml:space="preserve">under-speed vehicles, utility vehicles, or </w:t>
      </w:r>
      <w:proofErr w:type="gramStart"/>
      <w:r w:rsidRPr="007F79E9">
        <w:rPr>
          <w:szCs w:val="24"/>
          <w:shd w:val="clear" w:color="auto" w:fill="FFFFFF"/>
        </w:rPr>
        <w:t>mini-trucks</w:t>
      </w:r>
      <w:proofErr w:type="gramEnd"/>
      <w:r w:rsidRPr="007F79E9">
        <w:rPr>
          <w:szCs w:val="24"/>
          <w:shd w:val="clear" w:color="auto" w:fill="FFFFFF"/>
        </w:rPr>
        <w:t xml:space="preserve"> in the Village of West Lafayette. </w:t>
      </w:r>
    </w:p>
    <w:p w14:paraId="72018D87" w14:textId="77777777" w:rsidR="00872E4A" w:rsidRPr="007F79E9" w:rsidRDefault="00872E4A" w:rsidP="007F79E9">
      <w:pPr>
        <w:widowControl w:val="0"/>
        <w:spacing w:after="0" w:line="240" w:lineRule="auto"/>
        <w:rPr>
          <w:szCs w:val="24"/>
          <w:shd w:val="clear" w:color="auto" w:fill="FFFFFF"/>
        </w:rPr>
      </w:pPr>
    </w:p>
    <w:p w14:paraId="7AF6DCC5" w14:textId="3A722ED3" w:rsidR="00872E4A" w:rsidRPr="007F79E9" w:rsidRDefault="00872E4A" w:rsidP="007F79E9">
      <w:pPr>
        <w:widowControl w:val="0"/>
        <w:spacing w:after="0" w:line="240" w:lineRule="auto"/>
        <w:rPr>
          <w:rFonts w:eastAsia="Times New Roman"/>
          <w:b/>
          <w:bCs/>
          <w:szCs w:val="24"/>
        </w:rPr>
      </w:pPr>
      <w:r w:rsidRPr="007F79E9">
        <w:rPr>
          <w:szCs w:val="24"/>
          <w:shd w:val="clear" w:color="auto" w:fill="FFFFFF"/>
        </w:rPr>
        <w:t xml:space="preserve"> </w:t>
      </w:r>
      <w:r w:rsidRPr="007F79E9">
        <w:rPr>
          <w:rFonts w:eastAsia="Times New Roman"/>
          <w:b/>
          <w:bCs/>
          <w:szCs w:val="24"/>
        </w:rPr>
        <w:t>Section 6.</w:t>
      </w:r>
      <w:r w:rsidRPr="007F79E9">
        <w:rPr>
          <w:rFonts w:eastAsia="Times New Roman"/>
          <w:b/>
          <w:bCs/>
          <w:szCs w:val="24"/>
        </w:rPr>
        <w:tab/>
        <w:t>Notification of Director of Public Safety</w:t>
      </w:r>
    </w:p>
    <w:p w14:paraId="1243ECFD" w14:textId="52E75C9B" w:rsidR="00872E4A" w:rsidRPr="007F79E9" w:rsidRDefault="00872E4A" w:rsidP="007F79E9">
      <w:pPr>
        <w:widowControl w:val="0"/>
        <w:spacing w:after="0" w:line="240" w:lineRule="auto"/>
        <w:ind w:firstLine="720"/>
        <w:rPr>
          <w:szCs w:val="24"/>
          <w:shd w:val="clear" w:color="auto" w:fill="FFFFFF"/>
        </w:rPr>
      </w:pPr>
    </w:p>
    <w:p w14:paraId="10D89714" w14:textId="763ED29B" w:rsidR="00872E4A" w:rsidRPr="007F79E9" w:rsidRDefault="00872E4A" w:rsidP="007F79E9">
      <w:pPr>
        <w:widowControl w:val="0"/>
        <w:spacing w:after="0" w:line="240" w:lineRule="auto"/>
        <w:ind w:firstLine="720"/>
        <w:rPr>
          <w:szCs w:val="24"/>
          <w:shd w:val="clear" w:color="auto" w:fill="FFFFFF"/>
        </w:rPr>
      </w:pPr>
      <w:r w:rsidRPr="007F79E9">
        <w:rPr>
          <w:szCs w:val="24"/>
          <w:shd w:val="clear" w:color="auto" w:fill="FFFFFF"/>
        </w:rPr>
        <w:t xml:space="preserve">The Village Mayor, Chief of Police, and/or Fiscal Officer are hereby authorized to notify the director of public safety of this Ordinance authorizing the operation of under-speed vehicles, </w:t>
      </w:r>
      <w:r w:rsidRPr="007F79E9">
        <w:rPr>
          <w:szCs w:val="24"/>
          <w:shd w:val="clear" w:color="auto" w:fill="FFFFFF"/>
        </w:rPr>
        <w:lastRenderedPageBreak/>
        <w:t xml:space="preserve">utility vehicles, and </w:t>
      </w:r>
      <w:proofErr w:type="gramStart"/>
      <w:r w:rsidRPr="007F79E9">
        <w:rPr>
          <w:szCs w:val="24"/>
          <w:shd w:val="clear" w:color="auto" w:fill="FFFFFF"/>
        </w:rPr>
        <w:t>mini-trucks</w:t>
      </w:r>
      <w:proofErr w:type="gramEnd"/>
      <w:r w:rsidRPr="007F79E9">
        <w:rPr>
          <w:szCs w:val="24"/>
          <w:shd w:val="clear" w:color="auto" w:fill="FFFFFF"/>
        </w:rPr>
        <w:t xml:space="preserve">.  </w:t>
      </w:r>
    </w:p>
    <w:p w14:paraId="790BC9D3" w14:textId="544AA401" w:rsidR="0086472B" w:rsidRPr="007F79E9" w:rsidRDefault="0086472B" w:rsidP="0086472B">
      <w:pPr>
        <w:spacing w:after="0" w:line="240" w:lineRule="auto"/>
        <w:rPr>
          <w:szCs w:val="24"/>
          <w:shd w:val="clear" w:color="auto" w:fill="FFFFFF"/>
        </w:rPr>
      </w:pPr>
    </w:p>
    <w:p w14:paraId="035C967B" w14:textId="516F7B90" w:rsidR="0086472B" w:rsidRPr="007F79E9" w:rsidRDefault="0086472B" w:rsidP="0086472B">
      <w:pPr>
        <w:spacing w:after="0" w:line="240" w:lineRule="auto"/>
        <w:rPr>
          <w:b/>
          <w:bCs/>
          <w:szCs w:val="24"/>
        </w:rPr>
      </w:pPr>
      <w:r w:rsidRPr="007F79E9">
        <w:rPr>
          <w:b/>
          <w:bCs/>
          <w:szCs w:val="24"/>
        </w:rPr>
        <w:t>Section 7:</w:t>
      </w:r>
      <w:r w:rsidRPr="007F79E9">
        <w:rPr>
          <w:b/>
          <w:bCs/>
          <w:szCs w:val="24"/>
        </w:rPr>
        <w:tab/>
        <w:t xml:space="preserve">Financial Responsibility/Liability Insurance </w:t>
      </w:r>
    </w:p>
    <w:p w14:paraId="1205912D" w14:textId="77777777" w:rsidR="0086472B" w:rsidRPr="007F79E9" w:rsidRDefault="0086472B" w:rsidP="0086472B">
      <w:pPr>
        <w:spacing w:after="0" w:line="240" w:lineRule="auto"/>
        <w:rPr>
          <w:b/>
          <w:bCs/>
          <w:szCs w:val="24"/>
        </w:rPr>
      </w:pPr>
    </w:p>
    <w:p w14:paraId="7A9F306E" w14:textId="77777777" w:rsidR="0086472B" w:rsidRPr="007F79E9" w:rsidRDefault="0086472B" w:rsidP="0086472B">
      <w:pPr>
        <w:widowControl w:val="0"/>
        <w:spacing w:after="0" w:line="240" w:lineRule="auto"/>
        <w:ind w:firstLine="720"/>
        <w:rPr>
          <w:szCs w:val="24"/>
        </w:rPr>
      </w:pPr>
      <w:r w:rsidRPr="007F79E9">
        <w:rPr>
          <w:szCs w:val="24"/>
        </w:rPr>
        <w:t xml:space="preserve">Any person operating an all-purpose vehicle on the Village of West Lafayette alleys, streets, highways and/or other public property shall comply with Ohio Revised Code Chapter 4509, including but not limited to the provisions of Ohio Revised Code Section 4509.101 which prohibits a person from operating a motor vehicle unless proof of financial responsibility is maintained.  </w:t>
      </w:r>
    </w:p>
    <w:p w14:paraId="138AD5EC" w14:textId="77777777" w:rsidR="00872E4A" w:rsidRPr="007F79E9" w:rsidRDefault="00872E4A" w:rsidP="00B326A0">
      <w:pPr>
        <w:spacing w:after="0" w:line="240" w:lineRule="auto"/>
        <w:rPr>
          <w:rFonts w:eastAsia="Times New Roman"/>
          <w:szCs w:val="24"/>
        </w:rPr>
      </w:pPr>
    </w:p>
    <w:p w14:paraId="3094D792" w14:textId="18B4B685" w:rsidR="00F6299C" w:rsidRPr="007F79E9" w:rsidRDefault="00BA2787" w:rsidP="00872E4A">
      <w:pPr>
        <w:spacing w:after="0" w:line="240" w:lineRule="auto"/>
        <w:rPr>
          <w:b/>
          <w:bCs/>
          <w:szCs w:val="24"/>
        </w:rPr>
      </w:pPr>
      <w:r w:rsidRPr="007F79E9">
        <w:rPr>
          <w:b/>
          <w:bCs/>
          <w:szCs w:val="24"/>
        </w:rPr>
        <w:t>Se</w:t>
      </w:r>
      <w:r w:rsidR="009E674E" w:rsidRPr="007F79E9">
        <w:rPr>
          <w:b/>
          <w:bCs/>
          <w:szCs w:val="24"/>
        </w:rPr>
        <w:t xml:space="preserve">ction </w:t>
      </w:r>
      <w:r w:rsidR="0086472B" w:rsidRPr="007F79E9">
        <w:rPr>
          <w:b/>
          <w:bCs/>
          <w:szCs w:val="24"/>
        </w:rPr>
        <w:t>8</w:t>
      </w:r>
      <w:r w:rsidR="009E674E" w:rsidRPr="007F79E9">
        <w:rPr>
          <w:b/>
          <w:bCs/>
          <w:szCs w:val="24"/>
        </w:rPr>
        <w:t>:</w:t>
      </w:r>
      <w:r w:rsidR="009E674E" w:rsidRPr="007F79E9">
        <w:rPr>
          <w:szCs w:val="24"/>
        </w:rPr>
        <w:t xml:space="preserve"> </w:t>
      </w:r>
      <w:r w:rsidR="009E674E" w:rsidRPr="007F79E9">
        <w:rPr>
          <w:szCs w:val="24"/>
        </w:rPr>
        <w:tab/>
      </w:r>
      <w:r w:rsidR="00F8233D" w:rsidRPr="007F79E9">
        <w:rPr>
          <w:b/>
          <w:bCs/>
          <w:szCs w:val="24"/>
        </w:rPr>
        <w:t>Open Meetings</w:t>
      </w:r>
    </w:p>
    <w:p w14:paraId="0B5114D5" w14:textId="77777777" w:rsidR="00F6299C" w:rsidRPr="007F79E9" w:rsidRDefault="00F6299C" w:rsidP="00872E4A">
      <w:pPr>
        <w:spacing w:after="0" w:line="240" w:lineRule="auto"/>
        <w:rPr>
          <w:szCs w:val="24"/>
        </w:rPr>
      </w:pPr>
    </w:p>
    <w:p w14:paraId="7EB901F2" w14:textId="591EBD4D" w:rsidR="009E674E" w:rsidRPr="007F79E9" w:rsidRDefault="009E674E" w:rsidP="00872E4A">
      <w:pPr>
        <w:spacing w:after="0" w:line="240" w:lineRule="auto"/>
        <w:ind w:firstLine="720"/>
        <w:rPr>
          <w:szCs w:val="24"/>
        </w:rPr>
      </w:pPr>
      <w:r w:rsidRPr="007F79E9">
        <w:rPr>
          <w:szCs w:val="24"/>
        </w:rPr>
        <w:t xml:space="preserve">It is found and determined that all formal actions of this Council concerning and relating to the passage of this </w:t>
      </w:r>
      <w:r w:rsidR="00F6299C" w:rsidRPr="007F79E9">
        <w:rPr>
          <w:szCs w:val="24"/>
        </w:rPr>
        <w:t>Ordinance</w:t>
      </w:r>
      <w:r w:rsidRPr="007F79E9">
        <w:rPr>
          <w:szCs w:val="24"/>
        </w:rPr>
        <w:t xml:space="preserve"> were adopted in an open meeting of this Council, and that all deliberations of this Council and any of its committees that resulted in such formal action</w:t>
      </w:r>
      <w:r w:rsidR="0074304D" w:rsidRPr="007F79E9">
        <w:rPr>
          <w:szCs w:val="24"/>
        </w:rPr>
        <w:t xml:space="preserve"> </w:t>
      </w:r>
      <w:r w:rsidRPr="007F79E9">
        <w:rPr>
          <w:szCs w:val="24"/>
        </w:rPr>
        <w:t>were in meetings open to the public, in compliance with all legal requirements, including but not limited to Section 121.22 of the Ohio Revised Code.</w:t>
      </w:r>
    </w:p>
    <w:p w14:paraId="4E5E01E0" w14:textId="77777777" w:rsidR="009E674E" w:rsidRPr="007F79E9" w:rsidRDefault="009E674E" w:rsidP="00872E4A">
      <w:pPr>
        <w:spacing w:after="0" w:line="240" w:lineRule="auto"/>
        <w:rPr>
          <w:szCs w:val="24"/>
        </w:rPr>
      </w:pPr>
      <w:r w:rsidRPr="007F79E9">
        <w:rPr>
          <w:szCs w:val="24"/>
        </w:rPr>
        <w:tab/>
      </w:r>
      <w:r w:rsidRPr="007F79E9">
        <w:rPr>
          <w:szCs w:val="24"/>
        </w:rPr>
        <w:tab/>
      </w:r>
    </w:p>
    <w:p w14:paraId="077ACBF7" w14:textId="70F5D8D8" w:rsidR="009E674E" w:rsidRPr="007F79E9" w:rsidRDefault="009E674E" w:rsidP="00872E4A">
      <w:pPr>
        <w:widowControl w:val="0"/>
        <w:autoSpaceDE w:val="0"/>
        <w:autoSpaceDN w:val="0"/>
        <w:adjustRightInd w:val="0"/>
        <w:spacing w:after="0" w:line="240" w:lineRule="auto"/>
        <w:ind w:firstLine="720"/>
        <w:jc w:val="both"/>
        <w:rPr>
          <w:rFonts w:eastAsia="Times New Roman"/>
          <w:szCs w:val="24"/>
        </w:rPr>
      </w:pPr>
      <w:r w:rsidRPr="007F79E9">
        <w:rPr>
          <w:rFonts w:eastAsia="Times New Roman"/>
          <w:szCs w:val="24"/>
        </w:rPr>
        <w:t xml:space="preserve">Passed at a regular meeting of the </w:t>
      </w:r>
      <w:r w:rsidR="00A37879" w:rsidRPr="007F79E9">
        <w:rPr>
          <w:rFonts w:eastAsia="Times New Roman"/>
          <w:szCs w:val="24"/>
        </w:rPr>
        <w:t>West Lafayette</w:t>
      </w:r>
      <w:r w:rsidRPr="007F79E9">
        <w:rPr>
          <w:rFonts w:eastAsia="Times New Roman"/>
          <w:szCs w:val="24"/>
        </w:rPr>
        <w:t xml:space="preserve"> Village Council duly convened wi</w:t>
      </w:r>
      <w:r w:rsidR="00D87CFF" w:rsidRPr="007F79E9">
        <w:rPr>
          <w:rFonts w:eastAsia="Times New Roman"/>
          <w:szCs w:val="24"/>
        </w:rPr>
        <w:t xml:space="preserve">th a quorum present this </w:t>
      </w:r>
      <w:r w:rsidR="00F6299C" w:rsidRPr="007F79E9">
        <w:rPr>
          <w:rFonts w:eastAsia="Times New Roman"/>
          <w:szCs w:val="24"/>
        </w:rPr>
        <w:t>_______________</w:t>
      </w:r>
      <w:r w:rsidRPr="007F79E9">
        <w:rPr>
          <w:rFonts w:eastAsia="Times New Roman"/>
          <w:szCs w:val="24"/>
        </w:rPr>
        <w:t xml:space="preserve"> day o</w:t>
      </w:r>
      <w:r w:rsidR="00F6299C" w:rsidRPr="007F79E9">
        <w:rPr>
          <w:rFonts w:eastAsia="Times New Roman"/>
          <w:szCs w:val="24"/>
        </w:rPr>
        <w:t>f ______________</w:t>
      </w:r>
      <w:r w:rsidRPr="007F79E9">
        <w:rPr>
          <w:rFonts w:eastAsia="Times New Roman"/>
          <w:szCs w:val="24"/>
        </w:rPr>
        <w:t>, 201</w:t>
      </w:r>
      <w:r w:rsidR="00BA2787" w:rsidRPr="007F79E9">
        <w:rPr>
          <w:rFonts w:eastAsia="Times New Roman"/>
          <w:szCs w:val="24"/>
        </w:rPr>
        <w:t>9</w:t>
      </w:r>
      <w:r w:rsidRPr="007F79E9">
        <w:rPr>
          <w:rFonts w:eastAsia="Times New Roman"/>
          <w:szCs w:val="24"/>
        </w:rPr>
        <w:t>.</w:t>
      </w:r>
    </w:p>
    <w:p w14:paraId="0CEF7131" w14:textId="77777777" w:rsidR="009E674E" w:rsidRPr="007F79E9" w:rsidRDefault="009E674E" w:rsidP="00872E4A">
      <w:pPr>
        <w:widowControl w:val="0"/>
        <w:autoSpaceDE w:val="0"/>
        <w:autoSpaceDN w:val="0"/>
        <w:adjustRightInd w:val="0"/>
        <w:spacing w:after="0" w:line="240" w:lineRule="auto"/>
        <w:jc w:val="both"/>
        <w:rPr>
          <w:rFonts w:eastAsia="Times New Roman"/>
          <w:szCs w:val="24"/>
        </w:rPr>
      </w:pPr>
      <w:r w:rsidRPr="007F79E9">
        <w:rPr>
          <w:rFonts w:eastAsia="Times New Roman"/>
          <w:szCs w:val="24"/>
        </w:rPr>
        <w:tab/>
      </w:r>
      <w:r w:rsidRPr="007F79E9">
        <w:rPr>
          <w:rFonts w:eastAsia="Times New Roman"/>
          <w:szCs w:val="24"/>
        </w:rPr>
        <w:tab/>
      </w:r>
      <w:r w:rsidRPr="007F79E9">
        <w:rPr>
          <w:rFonts w:eastAsia="Times New Roman"/>
          <w:szCs w:val="24"/>
        </w:rPr>
        <w:tab/>
      </w:r>
      <w:r w:rsidRPr="007F79E9">
        <w:rPr>
          <w:rFonts w:eastAsia="Times New Roman"/>
          <w:szCs w:val="24"/>
        </w:rPr>
        <w:tab/>
      </w:r>
      <w:r w:rsidRPr="007F79E9">
        <w:rPr>
          <w:rFonts w:eastAsia="Times New Roman"/>
          <w:szCs w:val="24"/>
        </w:rPr>
        <w:tab/>
      </w:r>
      <w:r w:rsidRPr="007F79E9">
        <w:rPr>
          <w:rFonts w:eastAsia="Times New Roman"/>
          <w:szCs w:val="24"/>
        </w:rPr>
        <w:tab/>
      </w:r>
    </w:p>
    <w:p w14:paraId="58D60997" w14:textId="2E54D107" w:rsidR="009E674E" w:rsidRPr="007F79E9" w:rsidRDefault="009E674E" w:rsidP="00872E4A">
      <w:pPr>
        <w:widowControl w:val="0"/>
        <w:autoSpaceDE w:val="0"/>
        <w:autoSpaceDN w:val="0"/>
        <w:adjustRightInd w:val="0"/>
        <w:spacing w:after="0" w:line="240" w:lineRule="auto"/>
        <w:jc w:val="both"/>
        <w:rPr>
          <w:rFonts w:eastAsia="Times New Roman"/>
          <w:szCs w:val="24"/>
        </w:rPr>
      </w:pPr>
      <w:r w:rsidRPr="007F79E9">
        <w:rPr>
          <w:rFonts w:eastAsia="Times New Roman"/>
          <w:szCs w:val="24"/>
        </w:rPr>
        <w:tab/>
      </w:r>
      <w:r w:rsidRPr="007F79E9">
        <w:rPr>
          <w:rFonts w:eastAsia="Times New Roman"/>
          <w:szCs w:val="24"/>
        </w:rPr>
        <w:tab/>
      </w:r>
      <w:r w:rsidRPr="007F79E9">
        <w:rPr>
          <w:rFonts w:eastAsia="Times New Roman"/>
          <w:szCs w:val="24"/>
        </w:rPr>
        <w:tab/>
      </w:r>
      <w:r w:rsidRPr="007F79E9">
        <w:rPr>
          <w:rFonts w:eastAsia="Times New Roman"/>
          <w:szCs w:val="24"/>
        </w:rPr>
        <w:tab/>
      </w:r>
      <w:r w:rsidRPr="007F79E9">
        <w:rPr>
          <w:rFonts w:eastAsia="Times New Roman"/>
          <w:szCs w:val="24"/>
        </w:rPr>
        <w:tab/>
      </w:r>
      <w:r w:rsidRPr="007F79E9">
        <w:rPr>
          <w:rFonts w:eastAsia="Times New Roman"/>
          <w:szCs w:val="24"/>
        </w:rPr>
        <w:tab/>
      </w:r>
      <w:r w:rsidRPr="007F79E9">
        <w:rPr>
          <w:rFonts w:eastAsia="Times New Roman"/>
          <w:szCs w:val="24"/>
        </w:rPr>
        <w:tab/>
      </w:r>
      <w:r w:rsidRPr="007F79E9">
        <w:rPr>
          <w:rFonts w:eastAsia="Times New Roman"/>
          <w:szCs w:val="24"/>
        </w:rPr>
        <w:tab/>
      </w:r>
      <w:r w:rsidRPr="007F79E9">
        <w:rPr>
          <w:rFonts w:eastAsia="Times New Roman"/>
          <w:szCs w:val="24"/>
        </w:rPr>
        <w:tab/>
      </w:r>
      <w:r w:rsidRPr="007F79E9">
        <w:rPr>
          <w:rFonts w:eastAsia="Times New Roman"/>
          <w:szCs w:val="24"/>
        </w:rPr>
        <w:tab/>
      </w:r>
      <w:r w:rsidRPr="007F79E9">
        <w:rPr>
          <w:rFonts w:eastAsia="Times New Roman"/>
          <w:szCs w:val="24"/>
        </w:rPr>
        <w:tab/>
      </w:r>
      <w:r w:rsidRPr="007F79E9">
        <w:rPr>
          <w:rFonts w:eastAsia="Times New Roman"/>
          <w:szCs w:val="24"/>
        </w:rPr>
        <w:tab/>
      </w:r>
      <w:r w:rsidRPr="007F79E9">
        <w:rPr>
          <w:rFonts w:eastAsia="Times New Roman"/>
          <w:szCs w:val="24"/>
        </w:rPr>
        <w:tab/>
      </w:r>
      <w:r w:rsidRPr="007F79E9">
        <w:rPr>
          <w:rFonts w:eastAsia="Times New Roman"/>
          <w:szCs w:val="24"/>
        </w:rPr>
        <w:tab/>
      </w:r>
      <w:r w:rsidRPr="007F79E9">
        <w:rPr>
          <w:rFonts w:eastAsia="Times New Roman"/>
          <w:szCs w:val="24"/>
        </w:rPr>
        <w:tab/>
      </w:r>
      <w:r w:rsidRPr="007F79E9">
        <w:rPr>
          <w:rFonts w:eastAsia="Times New Roman"/>
          <w:szCs w:val="24"/>
        </w:rPr>
        <w:tab/>
      </w:r>
      <w:r w:rsidRPr="007F79E9">
        <w:rPr>
          <w:rFonts w:eastAsia="Times New Roman"/>
          <w:szCs w:val="24"/>
        </w:rPr>
        <w:tab/>
      </w:r>
      <w:r w:rsidRPr="007F79E9">
        <w:rPr>
          <w:rFonts w:eastAsia="Times New Roman"/>
          <w:szCs w:val="24"/>
        </w:rPr>
        <w:tab/>
      </w:r>
      <w:r w:rsidRPr="007F79E9">
        <w:rPr>
          <w:rFonts w:eastAsia="Times New Roman"/>
          <w:szCs w:val="24"/>
        </w:rPr>
        <w:tab/>
      </w:r>
      <w:r w:rsidRPr="007F79E9">
        <w:rPr>
          <w:rFonts w:eastAsia="Times New Roman"/>
          <w:szCs w:val="24"/>
        </w:rPr>
        <w:tab/>
      </w:r>
      <w:r w:rsidRPr="007F79E9">
        <w:rPr>
          <w:rFonts w:eastAsia="Times New Roman"/>
          <w:szCs w:val="24"/>
        </w:rPr>
        <w:tab/>
        <w:t>_________________________</w:t>
      </w:r>
      <w:r w:rsidR="00980F47" w:rsidRPr="007F79E9">
        <w:rPr>
          <w:rFonts w:eastAsia="Times New Roman"/>
          <w:szCs w:val="24"/>
        </w:rPr>
        <w:t>____</w:t>
      </w:r>
    </w:p>
    <w:p w14:paraId="37E9F50D" w14:textId="3675FD7F" w:rsidR="009E674E" w:rsidRPr="007F79E9" w:rsidRDefault="00980F47" w:rsidP="00872E4A">
      <w:pPr>
        <w:widowControl w:val="0"/>
        <w:autoSpaceDE w:val="0"/>
        <w:autoSpaceDN w:val="0"/>
        <w:adjustRightInd w:val="0"/>
        <w:spacing w:after="0" w:line="240" w:lineRule="auto"/>
        <w:ind w:left="5760"/>
        <w:jc w:val="both"/>
        <w:rPr>
          <w:rFonts w:eastAsia="Times New Roman"/>
          <w:szCs w:val="24"/>
        </w:rPr>
      </w:pPr>
      <w:r w:rsidRPr="007F79E9">
        <w:rPr>
          <w:rFonts w:eastAsia="Times New Roman"/>
          <w:szCs w:val="24"/>
        </w:rPr>
        <w:t>STEPHEN R. BORDENKIRCHER, MAYOR</w:t>
      </w:r>
    </w:p>
    <w:p w14:paraId="256AC53F" w14:textId="77777777" w:rsidR="009E674E" w:rsidRPr="007F79E9" w:rsidRDefault="009E674E" w:rsidP="00872E4A">
      <w:pPr>
        <w:widowControl w:val="0"/>
        <w:autoSpaceDE w:val="0"/>
        <w:autoSpaceDN w:val="0"/>
        <w:adjustRightInd w:val="0"/>
        <w:spacing w:after="0" w:line="240" w:lineRule="auto"/>
        <w:ind w:left="5040" w:firstLine="720"/>
        <w:jc w:val="both"/>
        <w:rPr>
          <w:rFonts w:eastAsia="Times New Roman"/>
          <w:szCs w:val="24"/>
        </w:rPr>
      </w:pPr>
    </w:p>
    <w:p w14:paraId="7110BFCB" w14:textId="77777777" w:rsidR="007D5E5A" w:rsidRPr="007F79E9" w:rsidRDefault="007D5E5A" w:rsidP="00872E4A">
      <w:pPr>
        <w:widowControl w:val="0"/>
        <w:autoSpaceDE w:val="0"/>
        <w:autoSpaceDN w:val="0"/>
        <w:adjustRightInd w:val="0"/>
        <w:spacing w:after="0" w:line="240" w:lineRule="auto"/>
        <w:jc w:val="both"/>
        <w:rPr>
          <w:rFonts w:eastAsia="Times New Roman"/>
          <w:szCs w:val="24"/>
        </w:rPr>
      </w:pPr>
    </w:p>
    <w:p w14:paraId="2A9ACE20" w14:textId="77777777" w:rsidR="009E674E" w:rsidRPr="007F79E9" w:rsidRDefault="009E674E" w:rsidP="00872E4A">
      <w:pPr>
        <w:widowControl w:val="0"/>
        <w:autoSpaceDE w:val="0"/>
        <w:autoSpaceDN w:val="0"/>
        <w:adjustRightInd w:val="0"/>
        <w:spacing w:after="0" w:line="240" w:lineRule="auto"/>
        <w:jc w:val="both"/>
        <w:rPr>
          <w:rFonts w:eastAsia="Times New Roman"/>
          <w:szCs w:val="24"/>
        </w:rPr>
      </w:pPr>
      <w:r w:rsidRPr="007F79E9">
        <w:rPr>
          <w:rFonts w:eastAsia="Times New Roman"/>
          <w:szCs w:val="24"/>
        </w:rPr>
        <w:t>ATTEST:</w:t>
      </w:r>
    </w:p>
    <w:p w14:paraId="0FE27360" w14:textId="06E3CAEB" w:rsidR="009E674E" w:rsidRPr="007F79E9" w:rsidRDefault="009E674E" w:rsidP="00872E4A">
      <w:pPr>
        <w:widowControl w:val="0"/>
        <w:autoSpaceDE w:val="0"/>
        <w:autoSpaceDN w:val="0"/>
        <w:adjustRightInd w:val="0"/>
        <w:spacing w:after="0" w:line="240" w:lineRule="auto"/>
        <w:jc w:val="both"/>
        <w:rPr>
          <w:rFonts w:eastAsia="Times New Roman"/>
          <w:szCs w:val="24"/>
        </w:rPr>
      </w:pPr>
    </w:p>
    <w:p w14:paraId="6BEC56E3" w14:textId="77777777" w:rsidR="00980F47" w:rsidRPr="007F79E9" w:rsidRDefault="00980F47" w:rsidP="00872E4A">
      <w:pPr>
        <w:widowControl w:val="0"/>
        <w:autoSpaceDE w:val="0"/>
        <w:autoSpaceDN w:val="0"/>
        <w:adjustRightInd w:val="0"/>
        <w:spacing w:after="0" w:line="240" w:lineRule="auto"/>
        <w:jc w:val="both"/>
        <w:rPr>
          <w:rFonts w:eastAsia="Times New Roman"/>
          <w:szCs w:val="24"/>
        </w:rPr>
      </w:pPr>
    </w:p>
    <w:p w14:paraId="7D70E3DE" w14:textId="77777777" w:rsidR="009E674E" w:rsidRPr="007F79E9" w:rsidRDefault="009E674E" w:rsidP="00872E4A">
      <w:pPr>
        <w:widowControl w:val="0"/>
        <w:autoSpaceDE w:val="0"/>
        <w:autoSpaceDN w:val="0"/>
        <w:adjustRightInd w:val="0"/>
        <w:spacing w:after="0" w:line="240" w:lineRule="auto"/>
        <w:jc w:val="both"/>
        <w:rPr>
          <w:rFonts w:eastAsia="Times New Roman"/>
          <w:szCs w:val="24"/>
        </w:rPr>
      </w:pPr>
      <w:r w:rsidRPr="007F79E9">
        <w:rPr>
          <w:rFonts w:eastAsia="Times New Roman"/>
          <w:szCs w:val="24"/>
          <w:u w:val="single"/>
        </w:rPr>
        <w:t xml:space="preserve"> </w:t>
      </w:r>
      <w:r w:rsidRPr="007F79E9">
        <w:rPr>
          <w:rFonts w:eastAsia="Times New Roman"/>
          <w:szCs w:val="24"/>
          <w:u w:val="single"/>
        </w:rPr>
        <w:tab/>
      </w:r>
      <w:r w:rsidRPr="007F79E9">
        <w:rPr>
          <w:rFonts w:eastAsia="Times New Roman"/>
          <w:szCs w:val="24"/>
          <w:u w:val="single"/>
        </w:rPr>
        <w:tab/>
      </w:r>
      <w:r w:rsidRPr="007F79E9">
        <w:rPr>
          <w:rFonts w:eastAsia="Times New Roman"/>
          <w:szCs w:val="24"/>
          <w:u w:val="single"/>
        </w:rPr>
        <w:tab/>
      </w:r>
      <w:r w:rsidRPr="007F79E9">
        <w:rPr>
          <w:rFonts w:eastAsia="Times New Roman"/>
          <w:szCs w:val="24"/>
          <w:u w:val="single"/>
        </w:rPr>
        <w:tab/>
      </w:r>
      <w:r w:rsidRPr="007F79E9">
        <w:rPr>
          <w:rFonts w:eastAsia="Times New Roman"/>
          <w:szCs w:val="24"/>
          <w:u w:val="single"/>
        </w:rPr>
        <w:tab/>
        <w:t xml:space="preserve">                                                                        </w:t>
      </w:r>
    </w:p>
    <w:p w14:paraId="0AB60785" w14:textId="77777777" w:rsidR="00980F47" w:rsidRPr="007F79E9" w:rsidRDefault="00980F47" w:rsidP="00872E4A">
      <w:pPr>
        <w:widowControl w:val="0"/>
        <w:autoSpaceDE w:val="0"/>
        <w:autoSpaceDN w:val="0"/>
        <w:adjustRightInd w:val="0"/>
        <w:spacing w:after="0" w:line="240" w:lineRule="auto"/>
        <w:jc w:val="both"/>
        <w:rPr>
          <w:rFonts w:eastAsia="Times New Roman"/>
          <w:szCs w:val="24"/>
        </w:rPr>
      </w:pPr>
      <w:r w:rsidRPr="007F79E9">
        <w:rPr>
          <w:rFonts w:eastAsia="Times New Roman"/>
          <w:szCs w:val="24"/>
        </w:rPr>
        <w:t>AMY BOURNE,</w:t>
      </w:r>
    </w:p>
    <w:p w14:paraId="08F1C71B" w14:textId="41A113ED" w:rsidR="00872E4A" w:rsidRPr="007F79E9" w:rsidRDefault="00E256C5" w:rsidP="00872E4A">
      <w:pPr>
        <w:widowControl w:val="0"/>
        <w:autoSpaceDE w:val="0"/>
        <w:autoSpaceDN w:val="0"/>
        <w:adjustRightInd w:val="0"/>
        <w:spacing w:after="0" w:line="240" w:lineRule="auto"/>
        <w:jc w:val="both"/>
        <w:rPr>
          <w:rFonts w:eastAsia="Times New Roman"/>
          <w:szCs w:val="24"/>
        </w:rPr>
      </w:pPr>
      <w:r w:rsidRPr="007F79E9">
        <w:rPr>
          <w:rFonts w:eastAsia="Times New Roman"/>
          <w:szCs w:val="24"/>
        </w:rPr>
        <w:t>FISCAL OFFICER</w:t>
      </w:r>
    </w:p>
    <w:sectPr w:rsidR="00872E4A" w:rsidRPr="007F79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A46A2" w14:textId="77777777" w:rsidR="009B44C7" w:rsidRDefault="009B44C7" w:rsidP="005B5932">
      <w:pPr>
        <w:spacing w:after="0" w:line="240" w:lineRule="auto"/>
      </w:pPr>
      <w:r>
        <w:separator/>
      </w:r>
    </w:p>
  </w:endnote>
  <w:endnote w:type="continuationSeparator" w:id="0">
    <w:p w14:paraId="1A5B3691" w14:textId="77777777" w:rsidR="009B44C7" w:rsidRDefault="009B44C7" w:rsidP="005B5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D72C9" w14:textId="77777777" w:rsidR="009B44C7" w:rsidRDefault="009B44C7" w:rsidP="005B5932">
      <w:pPr>
        <w:spacing w:after="0" w:line="240" w:lineRule="auto"/>
      </w:pPr>
      <w:r>
        <w:separator/>
      </w:r>
    </w:p>
  </w:footnote>
  <w:footnote w:type="continuationSeparator" w:id="0">
    <w:p w14:paraId="48314FE1" w14:textId="77777777" w:rsidR="009B44C7" w:rsidRDefault="009B44C7" w:rsidP="005B5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07B"/>
    <w:multiLevelType w:val="hybridMultilevel"/>
    <w:tmpl w:val="FA3A0FEC"/>
    <w:lvl w:ilvl="0" w:tplc="EAE4B7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0732E"/>
    <w:multiLevelType w:val="hybridMultilevel"/>
    <w:tmpl w:val="50BA5774"/>
    <w:lvl w:ilvl="0" w:tplc="BF84E560">
      <w:start w:val="1"/>
      <w:numFmt w:val="lowerRoman"/>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4D4BC1"/>
    <w:multiLevelType w:val="hybridMultilevel"/>
    <w:tmpl w:val="4FFCF5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EF35C4"/>
    <w:multiLevelType w:val="hybridMultilevel"/>
    <w:tmpl w:val="9466A620"/>
    <w:lvl w:ilvl="0" w:tplc="4008C3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89017F"/>
    <w:multiLevelType w:val="hybridMultilevel"/>
    <w:tmpl w:val="0898F4CC"/>
    <w:lvl w:ilvl="0" w:tplc="5442E5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80B25"/>
    <w:multiLevelType w:val="hybridMultilevel"/>
    <w:tmpl w:val="51FEF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E3BA0"/>
    <w:multiLevelType w:val="hybridMultilevel"/>
    <w:tmpl w:val="B42C8CA4"/>
    <w:lvl w:ilvl="0" w:tplc="F1AE608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6CD1E16"/>
    <w:multiLevelType w:val="hybridMultilevel"/>
    <w:tmpl w:val="D430B2CA"/>
    <w:lvl w:ilvl="0" w:tplc="04162F9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0C0073"/>
    <w:multiLevelType w:val="hybridMultilevel"/>
    <w:tmpl w:val="750EF5EA"/>
    <w:lvl w:ilvl="0" w:tplc="F10E2A12">
      <w:start w:val="1"/>
      <w:numFmt w:val="upperLetter"/>
      <w:lvlText w:val="(%1)"/>
      <w:lvlJc w:val="left"/>
      <w:pPr>
        <w:ind w:left="810" w:hanging="45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33DFA"/>
    <w:multiLevelType w:val="hybridMultilevel"/>
    <w:tmpl w:val="09C8ABF2"/>
    <w:lvl w:ilvl="0" w:tplc="5C8492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9A093D"/>
    <w:multiLevelType w:val="hybridMultilevel"/>
    <w:tmpl w:val="F91096AC"/>
    <w:lvl w:ilvl="0" w:tplc="63CCFB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5542A8"/>
    <w:multiLevelType w:val="hybridMultilevel"/>
    <w:tmpl w:val="3684D9A8"/>
    <w:lvl w:ilvl="0" w:tplc="04162F9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B76ADB"/>
    <w:multiLevelType w:val="hybridMultilevel"/>
    <w:tmpl w:val="682AA4C8"/>
    <w:lvl w:ilvl="0" w:tplc="0409000F">
      <w:start w:val="1"/>
      <w:numFmt w:val="decimal"/>
      <w:lvlText w:val="%1."/>
      <w:lvlJc w:val="left"/>
      <w:pPr>
        <w:ind w:left="720" w:hanging="360"/>
      </w:pPr>
    </w:lvl>
    <w:lvl w:ilvl="1" w:tplc="479ECFC6">
      <w:start w:val="1"/>
      <w:numFmt w:val="lowerLetter"/>
      <w:lvlText w:val="%2."/>
      <w:lvlJc w:val="left"/>
      <w:pPr>
        <w:ind w:left="1440" w:hanging="360"/>
      </w:pPr>
      <w:rPr>
        <w:b w:val="0"/>
      </w:rPr>
    </w:lvl>
    <w:lvl w:ilvl="2" w:tplc="30E8B142">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537BBB"/>
    <w:multiLevelType w:val="hybridMultilevel"/>
    <w:tmpl w:val="3E48E360"/>
    <w:lvl w:ilvl="0" w:tplc="5672B0FA">
      <w:start w:val="1"/>
      <w:numFmt w:val="lowerRoman"/>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5"/>
  </w:num>
  <w:num w:numId="3">
    <w:abstractNumId w:val="2"/>
  </w:num>
  <w:num w:numId="4">
    <w:abstractNumId w:val="4"/>
  </w:num>
  <w:num w:numId="5">
    <w:abstractNumId w:val="8"/>
  </w:num>
  <w:num w:numId="6">
    <w:abstractNumId w:val="6"/>
  </w:num>
  <w:num w:numId="7">
    <w:abstractNumId w:val="0"/>
  </w:num>
  <w:num w:numId="8">
    <w:abstractNumId w:val="7"/>
  </w:num>
  <w:num w:numId="9">
    <w:abstractNumId w:val="11"/>
  </w:num>
  <w:num w:numId="10">
    <w:abstractNumId w:val="13"/>
  </w:num>
  <w:num w:numId="11">
    <w:abstractNumId w:val="3"/>
  </w:num>
  <w:num w:numId="12">
    <w:abstractNumId w:val="9"/>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74E"/>
    <w:rsid w:val="00016976"/>
    <w:rsid w:val="00041319"/>
    <w:rsid w:val="00060A16"/>
    <w:rsid w:val="00097772"/>
    <w:rsid w:val="000A0786"/>
    <w:rsid w:val="000A2B5E"/>
    <w:rsid w:val="00112F27"/>
    <w:rsid w:val="00121E4D"/>
    <w:rsid w:val="001379E0"/>
    <w:rsid w:val="00141B51"/>
    <w:rsid w:val="001D63A5"/>
    <w:rsid w:val="001E1798"/>
    <w:rsid w:val="00255987"/>
    <w:rsid w:val="002610A4"/>
    <w:rsid w:val="00271947"/>
    <w:rsid w:val="00272CD2"/>
    <w:rsid w:val="0029425B"/>
    <w:rsid w:val="002C6A95"/>
    <w:rsid w:val="002C7904"/>
    <w:rsid w:val="002D4247"/>
    <w:rsid w:val="002D7A5A"/>
    <w:rsid w:val="002E3B12"/>
    <w:rsid w:val="002E7EEA"/>
    <w:rsid w:val="002F2325"/>
    <w:rsid w:val="00321AD7"/>
    <w:rsid w:val="00394C42"/>
    <w:rsid w:val="00397E87"/>
    <w:rsid w:val="003F272B"/>
    <w:rsid w:val="004311B3"/>
    <w:rsid w:val="004568DC"/>
    <w:rsid w:val="004D23EE"/>
    <w:rsid w:val="00537C60"/>
    <w:rsid w:val="00561C7F"/>
    <w:rsid w:val="005B5932"/>
    <w:rsid w:val="005D7D54"/>
    <w:rsid w:val="005F63CE"/>
    <w:rsid w:val="005F6C63"/>
    <w:rsid w:val="006012B5"/>
    <w:rsid w:val="006A6DDD"/>
    <w:rsid w:val="006F4304"/>
    <w:rsid w:val="006F5EEC"/>
    <w:rsid w:val="00735A60"/>
    <w:rsid w:val="0074304D"/>
    <w:rsid w:val="00773029"/>
    <w:rsid w:val="007A1127"/>
    <w:rsid w:val="007C78A5"/>
    <w:rsid w:val="007D5E5A"/>
    <w:rsid w:val="007F79E9"/>
    <w:rsid w:val="00853A6A"/>
    <w:rsid w:val="00853C89"/>
    <w:rsid w:val="008634AC"/>
    <w:rsid w:val="00863519"/>
    <w:rsid w:val="0086472B"/>
    <w:rsid w:val="0086799B"/>
    <w:rsid w:val="00872E4A"/>
    <w:rsid w:val="0095017C"/>
    <w:rsid w:val="00980F47"/>
    <w:rsid w:val="00986653"/>
    <w:rsid w:val="009B44C7"/>
    <w:rsid w:val="009E674E"/>
    <w:rsid w:val="00A01007"/>
    <w:rsid w:val="00A27069"/>
    <w:rsid w:val="00A37879"/>
    <w:rsid w:val="00A8419D"/>
    <w:rsid w:val="00A8566C"/>
    <w:rsid w:val="00A94503"/>
    <w:rsid w:val="00AA0E27"/>
    <w:rsid w:val="00AD0484"/>
    <w:rsid w:val="00AF5E32"/>
    <w:rsid w:val="00B22FA5"/>
    <w:rsid w:val="00B326A0"/>
    <w:rsid w:val="00B81870"/>
    <w:rsid w:val="00BA2787"/>
    <w:rsid w:val="00BD437A"/>
    <w:rsid w:val="00C05098"/>
    <w:rsid w:val="00C54070"/>
    <w:rsid w:val="00C553DF"/>
    <w:rsid w:val="00C715D2"/>
    <w:rsid w:val="00C77DB5"/>
    <w:rsid w:val="00CD19AD"/>
    <w:rsid w:val="00D139ED"/>
    <w:rsid w:val="00D21E89"/>
    <w:rsid w:val="00D4600A"/>
    <w:rsid w:val="00D512B5"/>
    <w:rsid w:val="00D523EB"/>
    <w:rsid w:val="00D87CFF"/>
    <w:rsid w:val="00E02E93"/>
    <w:rsid w:val="00E256C5"/>
    <w:rsid w:val="00E80674"/>
    <w:rsid w:val="00E97940"/>
    <w:rsid w:val="00EB40A2"/>
    <w:rsid w:val="00EC414B"/>
    <w:rsid w:val="00EF408B"/>
    <w:rsid w:val="00F02143"/>
    <w:rsid w:val="00F205F6"/>
    <w:rsid w:val="00F33082"/>
    <w:rsid w:val="00F43DB0"/>
    <w:rsid w:val="00F52D8C"/>
    <w:rsid w:val="00F53459"/>
    <w:rsid w:val="00F6299C"/>
    <w:rsid w:val="00F62C1C"/>
    <w:rsid w:val="00F8233D"/>
    <w:rsid w:val="00FD66DC"/>
    <w:rsid w:val="00FF0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06923"/>
  <w15:chartTrackingRefBased/>
  <w15:docId w15:val="{CD3B0D59-5CCC-4BE1-A8ED-3CED8D64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674E"/>
    <w:pPr>
      <w:spacing w:after="200" w:line="276"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872E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379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72E4A"/>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872E4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72E4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72E4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E87"/>
    <w:rPr>
      <w:rFonts w:ascii="Segoe UI" w:eastAsia="Calibri" w:hAnsi="Segoe UI" w:cs="Segoe UI"/>
      <w:sz w:val="18"/>
      <w:szCs w:val="18"/>
    </w:rPr>
  </w:style>
  <w:style w:type="paragraph" w:styleId="ListParagraph">
    <w:name w:val="List Paragraph"/>
    <w:basedOn w:val="Normal"/>
    <w:uiPriority w:val="34"/>
    <w:qFormat/>
    <w:rsid w:val="00E256C5"/>
    <w:pPr>
      <w:spacing w:after="160" w:line="259" w:lineRule="auto"/>
      <w:ind w:left="720"/>
      <w:contextualSpacing/>
    </w:pPr>
    <w:rPr>
      <w:rFonts w:asciiTheme="minorHAnsi" w:eastAsiaTheme="minorHAnsi" w:hAnsiTheme="minorHAnsi" w:cstheme="minorBidi"/>
      <w:sz w:val="22"/>
    </w:rPr>
  </w:style>
  <w:style w:type="character" w:styleId="Hyperlink">
    <w:name w:val="Hyperlink"/>
    <w:basedOn w:val="DefaultParagraphFont"/>
    <w:uiPriority w:val="99"/>
    <w:semiHidden/>
    <w:unhideWhenUsed/>
    <w:rsid w:val="00C54070"/>
    <w:rPr>
      <w:color w:val="0000FF"/>
      <w:u w:val="single"/>
    </w:rPr>
  </w:style>
  <w:style w:type="paragraph" w:styleId="Header">
    <w:name w:val="header"/>
    <w:basedOn w:val="Normal"/>
    <w:link w:val="HeaderChar"/>
    <w:uiPriority w:val="99"/>
    <w:unhideWhenUsed/>
    <w:rsid w:val="005B5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932"/>
    <w:rPr>
      <w:rFonts w:ascii="Times New Roman" w:eastAsia="Calibri" w:hAnsi="Times New Roman" w:cs="Times New Roman"/>
      <w:sz w:val="24"/>
    </w:rPr>
  </w:style>
  <w:style w:type="paragraph" w:styleId="Footer">
    <w:name w:val="footer"/>
    <w:basedOn w:val="Normal"/>
    <w:link w:val="FooterChar"/>
    <w:uiPriority w:val="99"/>
    <w:unhideWhenUsed/>
    <w:rsid w:val="005B5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932"/>
    <w:rPr>
      <w:rFonts w:ascii="Times New Roman" w:eastAsia="Calibri" w:hAnsi="Times New Roman" w:cs="Times New Roman"/>
      <w:sz w:val="24"/>
    </w:rPr>
  </w:style>
  <w:style w:type="character" w:customStyle="1" w:styleId="Heading2Char">
    <w:name w:val="Heading 2 Char"/>
    <w:basedOn w:val="DefaultParagraphFont"/>
    <w:link w:val="Heading2"/>
    <w:uiPriority w:val="9"/>
    <w:semiHidden/>
    <w:rsid w:val="001379E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72E4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72E4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72E4A"/>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872E4A"/>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872E4A"/>
    <w:rPr>
      <w:rFonts w:asciiTheme="majorHAnsi" w:eastAsiaTheme="majorEastAsia" w:hAnsiTheme="majorHAnsi" w:cstheme="majorBidi"/>
      <w:color w:val="1F4D78" w:themeColor="accent1" w:themeShade="7F"/>
      <w:sz w:val="24"/>
    </w:rPr>
  </w:style>
  <w:style w:type="paragraph" w:styleId="Caption">
    <w:name w:val="caption"/>
    <w:basedOn w:val="Normal"/>
    <w:next w:val="Normal"/>
    <w:semiHidden/>
    <w:unhideWhenUsed/>
    <w:qFormat/>
    <w:rsid w:val="00872E4A"/>
    <w:pPr>
      <w:jc w:val="center"/>
    </w:pPr>
    <w:rPr>
      <w:rFonts w:ascii="Calibri" w:eastAsia="Times New Roman" w:hAnsi="Calibri"/>
      <w:b/>
      <w:bCs/>
      <w:sz w:val="18"/>
    </w:rPr>
  </w:style>
  <w:style w:type="paragraph" w:styleId="BodyText2">
    <w:name w:val="Body Text 2"/>
    <w:basedOn w:val="Normal"/>
    <w:link w:val="BodyText2Char"/>
    <w:semiHidden/>
    <w:unhideWhenUsed/>
    <w:rsid w:val="00872E4A"/>
    <w:pPr>
      <w:spacing w:after="0" w:line="240" w:lineRule="auto"/>
    </w:pPr>
    <w:rPr>
      <w:rFonts w:eastAsia="Times New Roman"/>
      <w:b/>
      <w:bCs/>
      <w:szCs w:val="24"/>
    </w:rPr>
  </w:style>
  <w:style w:type="character" w:customStyle="1" w:styleId="BodyText2Char">
    <w:name w:val="Body Text 2 Char"/>
    <w:basedOn w:val="DefaultParagraphFont"/>
    <w:link w:val="BodyText2"/>
    <w:semiHidden/>
    <w:rsid w:val="00872E4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6346">
      <w:bodyDiv w:val="1"/>
      <w:marLeft w:val="0"/>
      <w:marRight w:val="0"/>
      <w:marTop w:val="0"/>
      <w:marBottom w:val="0"/>
      <w:divBdr>
        <w:top w:val="none" w:sz="0" w:space="0" w:color="auto"/>
        <w:left w:val="none" w:sz="0" w:space="0" w:color="auto"/>
        <w:bottom w:val="none" w:sz="0" w:space="0" w:color="auto"/>
        <w:right w:val="none" w:sz="0" w:space="0" w:color="auto"/>
      </w:divBdr>
    </w:div>
    <w:div w:id="390154434">
      <w:bodyDiv w:val="1"/>
      <w:marLeft w:val="0"/>
      <w:marRight w:val="0"/>
      <w:marTop w:val="0"/>
      <w:marBottom w:val="0"/>
      <w:divBdr>
        <w:top w:val="none" w:sz="0" w:space="0" w:color="auto"/>
        <w:left w:val="none" w:sz="0" w:space="0" w:color="auto"/>
        <w:bottom w:val="none" w:sz="0" w:space="0" w:color="auto"/>
        <w:right w:val="none" w:sz="0" w:space="0" w:color="auto"/>
      </w:divBdr>
    </w:div>
    <w:div w:id="436684357">
      <w:bodyDiv w:val="1"/>
      <w:marLeft w:val="0"/>
      <w:marRight w:val="0"/>
      <w:marTop w:val="0"/>
      <w:marBottom w:val="0"/>
      <w:divBdr>
        <w:top w:val="none" w:sz="0" w:space="0" w:color="auto"/>
        <w:left w:val="none" w:sz="0" w:space="0" w:color="auto"/>
        <w:bottom w:val="none" w:sz="0" w:space="0" w:color="auto"/>
        <w:right w:val="none" w:sz="0" w:space="0" w:color="auto"/>
      </w:divBdr>
      <w:divsChild>
        <w:div w:id="111293620">
          <w:marLeft w:val="0"/>
          <w:marRight w:val="0"/>
          <w:marTop w:val="240"/>
          <w:marBottom w:val="0"/>
          <w:divBdr>
            <w:top w:val="none" w:sz="0" w:space="0" w:color="auto"/>
            <w:left w:val="none" w:sz="0" w:space="0" w:color="auto"/>
            <w:bottom w:val="none" w:sz="0" w:space="0" w:color="auto"/>
            <w:right w:val="none" w:sz="0" w:space="0" w:color="auto"/>
          </w:divBdr>
          <w:divsChild>
            <w:div w:id="536704025">
              <w:marLeft w:val="0"/>
              <w:marRight w:val="0"/>
              <w:marTop w:val="0"/>
              <w:marBottom w:val="0"/>
              <w:divBdr>
                <w:top w:val="none" w:sz="0" w:space="0" w:color="auto"/>
                <w:left w:val="none" w:sz="0" w:space="0" w:color="auto"/>
                <w:bottom w:val="none" w:sz="0" w:space="0" w:color="auto"/>
                <w:right w:val="none" w:sz="0" w:space="0" w:color="auto"/>
              </w:divBdr>
              <w:divsChild>
                <w:div w:id="11609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1231">
          <w:marLeft w:val="0"/>
          <w:marRight w:val="0"/>
          <w:marTop w:val="240"/>
          <w:marBottom w:val="0"/>
          <w:divBdr>
            <w:top w:val="none" w:sz="0" w:space="0" w:color="auto"/>
            <w:left w:val="none" w:sz="0" w:space="0" w:color="auto"/>
            <w:bottom w:val="none" w:sz="0" w:space="0" w:color="auto"/>
            <w:right w:val="none" w:sz="0" w:space="0" w:color="auto"/>
          </w:divBdr>
          <w:divsChild>
            <w:div w:id="1348873447">
              <w:marLeft w:val="0"/>
              <w:marRight w:val="0"/>
              <w:marTop w:val="0"/>
              <w:marBottom w:val="0"/>
              <w:divBdr>
                <w:top w:val="none" w:sz="0" w:space="0" w:color="auto"/>
                <w:left w:val="none" w:sz="0" w:space="0" w:color="auto"/>
                <w:bottom w:val="none" w:sz="0" w:space="0" w:color="auto"/>
                <w:right w:val="none" w:sz="0" w:space="0" w:color="auto"/>
              </w:divBdr>
              <w:divsChild>
                <w:div w:id="17415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5183">
          <w:marLeft w:val="0"/>
          <w:marRight w:val="0"/>
          <w:marTop w:val="240"/>
          <w:marBottom w:val="0"/>
          <w:divBdr>
            <w:top w:val="none" w:sz="0" w:space="0" w:color="auto"/>
            <w:left w:val="none" w:sz="0" w:space="0" w:color="auto"/>
            <w:bottom w:val="none" w:sz="0" w:space="0" w:color="auto"/>
            <w:right w:val="none" w:sz="0" w:space="0" w:color="auto"/>
          </w:divBdr>
          <w:divsChild>
            <w:div w:id="381445007">
              <w:marLeft w:val="0"/>
              <w:marRight w:val="0"/>
              <w:marTop w:val="0"/>
              <w:marBottom w:val="0"/>
              <w:divBdr>
                <w:top w:val="none" w:sz="0" w:space="0" w:color="auto"/>
                <w:left w:val="none" w:sz="0" w:space="0" w:color="auto"/>
                <w:bottom w:val="none" w:sz="0" w:space="0" w:color="auto"/>
                <w:right w:val="none" w:sz="0" w:space="0" w:color="auto"/>
              </w:divBdr>
              <w:divsChild>
                <w:div w:id="17134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074067">
      <w:bodyDiv w:val="1"/>
      <w:marLeft w:val="0"/>
      <w:marRight w:val="0"/>
      <w:marTop w:val="0"/>
      <w:marBottom w:val="0"/>
      <w:divBdr>
        <w:top w:val="none" w:sz="0" w:space="0" w:color="auto"/>
        <w:left w:val="none" w:sz="0" w:space="0" w:color="auto"/>
        <w:bottom w:val="none" w:sz="0" w:space="0" w:color="auto"/>
        <w:right w:val="none" w:sz="0" w:space="0" w:color="auto"/>
      </w:divBdr>
    </w:div>
    <w:div w:id="673800721">
      <w:bodyDiv w:val="1"/>
      <w:marLeft w:val="0"/>
      <w:marRight w:val="0"/>
      <w:marTop w:val="0"/>
      <w:marBottom w:val="0"/>
      <w:divBdr>
        <w:top w:val="none" w:sz="0" w:space="0" w:color="auto"/>
        <w:left w:val="none" w:sz="0" w:space="0" w:color="auto"/>
        <w:bottom w:val="none" w:sz="0" w:space="0" w:color="auto"/>
        <w:right w:val="none" w:sz="0" w:space="0" w:color="auto"/>
      </w:divBdr>
    </w:div>
    <w:div w:id="765002001">
      <w:bodyDiv w:val="1"/>
      <w:marLeft w:val="0"/>
      <w:marRight w:val="0"/>
      <w:marTop w:val="0"/>
      <w:marBottom w:val="0"/>
      <w:divBdr>
        <w:top w:val="none" w:sz="0" w:space="0" w:color="auto"/>
        <w:left w:val="none" w:sz="0" w:space="0" w:color="auto"/>
        <w:bottom w:val="none" w:sz="0" w:space="0" w:color="auto"/>
        <w:right w:val="none" w:sz="0" w:space="0" w:color="auto"/>
      </w:divBdr>
    </w:div>
    <w:div w:id="793598366">
      <w:bodyDiv w:val="1"/>
      <w:marLeft w:val="0"/>
      <w:marRight w:val="0"/>
      <w:marTop w:val="0"/>
      <w:marBottom w:val="0"/>
      <w:divBdr>
        <w:top w:val="none" w:sz="0" w:space="0" w:color="auto"/>
        <w:left w:val="none" w:sz="0" w:space="0" w:color="auto"/>
        <w:bottom w:val="none" w:sz="0" w:space="0" w:color="auto"/>
        <w:right w:val="none" w:sz="0" w:space="0" w:color="auto"/>
      </w:divBdr>
    </w:div>
    <w:div w:id="1231840893">
      <w:bodyDiv w:val="1"/>
      <w:marLeft w:val="0"/>
      <w:marRight w:val="0"/>
      <w:marTop w:val="0"/>
      <w:marBottom w:val="0"/>
      <w:divBdr>
        <w:top w:val="none" w:sz="0" w:space="0" w:color="auto"/>
        <w:left w:val="none" w:sz="0" w:space="0" w:color="auto"/>
        <w:bottom w:val="none" w:sz="0" w:space="0" w:color="auto"/>
        <w:right w:val="none" w:sz="0" w:space="0" w:color="auto"/>
      </w:divBdr>
      <w:divsChild>
        <w:div w:id="87850327">
          <w:marLeft w:val="0"/>
          <w:marRight w:val="0"/>
          <w:marTop w:val="0"/>
          <w:marBottom w:val="180"/>
          <w:divBdr>
            <w:top w:val="none" w:sz="0" w:space="0" w:color="auto"/>
            <w:left w:val="none" w:sz="0" w:space="0" w:color="auto"/>
            <w:bottom w:val="none" w:sz="0" w:space="0" w:color="auto"/>
            <w:right w:val="none" w:sz="0" w:space="0" w:color="auto"/>
          </w:divBdr>
          <w:divsChild>
            <w:div w:id="331641487">
              <w:marLeft w:val="0"/>
              <w:marRight w:val="0"/>
              <w:marTop w:val="0"/>
              <w:marBottom w:val="0"/>
              <w:divBdr>
                <w:top w:val="none" w:sz="0" w:space="0" w:color="auto"/>
                <w:left w:val="none" w:sz="0" w:space="0" w:color="auto"/>
                <w:bottom w:val="none" w:sz="0" w:space="0" w:color="auto"/>
                <w:right w:val="none" w:sz="0" w:space="0" w:color="auto"/>
              </w:divBdr>
            </w:div>
          </w:divsChild>
        </w:div>
        <w:div w:id="1335958032">
          <w:marLeft w:val="0"/>
          <w:marRight w:val="0"/>
          <w:marTop w:val="0"/>
          <w:marBottom w:val="180"/>
          <w:divBdr>
            <w:top w:val="none" w:sz="0" w:space="0" w:color="auto"/>
            <w:left w:val="none" w:sz="0" w:space="0" w:color="auto"/>
            <w:bottom w:val="none" w:sz="0" w:space="0" w:color="auto"/>
            <w:right w:val="none" w:sz="0" w:space="0" w:color="auto"/>
          </w:divBdr>
          <w:divsChild>
            <w:div w:id="737482926">
              <w:marLeft w:val="0"/>
              <w:marRight w:val="0"/>
              <w:marTop w:val="0"/>
              <w:marBottom w:val="0"/>
              <w:divBdr>
                <w:top w:val="none" w:sz="0" w:space="0" w:color="auto"/>
                <w:left w:val="none" w:sz="0" w:space="0" w:color="auto"/>
                <w:bottom w:val="none" w:sz="0" w:space="0" w:color="auto"/>
                <w:right w:val="none" w:sz="0" w:space="0" w:color="auto"/>
              </w:divBdr>
            </w:div>
          </w:divsChild>
        </w:div>
        <w:div w:id="200093787">
          <w:marLeft w:val="0"/>
          <w:marRight w:val="0"/>
          <w:marTop w:val="0"/>
          <w:marBottom w:val="180"/>
          <w:divBdr>
            <w:top w:val="none" w:sz="0" w:space="0" w:color="auto"/>
            <w:left w:val="none" w:sz="0" w:space="0" w:color="auto"/>
            <w:bottom w:val="none" w:sz="0" w:space="0" w:color="auto"/>
            <w:right w:val="none" w:sz="0" w:space="0" w:color="auto"/>
          </w:divBdr>
          <w:divsChild>
            <w:div w:id="1731801405">
              <w:marLeft w:val="0"/>
              <w:marRight w:val="0"/>
              <w:marTop w:val="0"/>
              <w:marBottom w:val="0"/>
              <w:divBdr>
                <w:top w:val="none" w:sz="0" w:space="0" w:color="auto"/>
                <w:left w:val="none" w:sz="0" w:space="0" w:color="auto"/>
                <w:bottom w:val="none" w:sz="0" w:space="0" w:color="auto"/>
                <w:right w:val="none" w:sz="0" w:space="0" w:color="auto"/>
              </w:divBdr>
            </w:div>
          </w:divsChild>
        </w:div>
        <w:div w:id="135150553">
          <w:marLeft w:val="0"/>
          <w:marRight w:val="0"/>
          <w:marTop w:val="0"/>
          <w:marBottom w:val="180"/>
          <w:divBdr>
            <w:top w:val="none" w:sz="0" w:space="0" w:color="auto"/>
            <w:left w:val="none" w:sz="0" w:space="0" w:color="auto"/>
            <w:bottom w:val="none" w:sz="0" w:space="0" w:color="auto"/>
            <w:right w:val="none" w:sz="0" w:space="0" w:color="auto"/>
          </w:divBdr>
          <w:divsChild>
            <w:div w:id="719716469">
              <w:marLeft w:val="0"/>
              <w:marRight w:val="0"/>
              <w:marTop w:val="0"/>
              <w:marBottom w:val="0"/>
              <w:divBdr>
                <w:top w:val="none" w:sz="0" w:space="0" w:color="auto"/>
                <w:left w:val="none" w:sz="0" w:space="0" w:color="auto"/>
                <w:bottom w:val="none" w:sz="0" w:space="0" w:color="auto"/>
                <w:right w:val="none" w:sz="0" w:space="0" w:color="auto"/>
              </w:divBdr>
            </w:div>
          </w:divsChild>
        </w:div>
        <w:div w:id="1375498667">
          <w:marLeft w:val="0"/>
          <w:marRight w:val="0"/>
          <w:marTop w:val="0"/>
          <w:marBottom w:val="180"/>
          <w:divBdr>
            <w:top w:val="none" w:sz="0" w:space="0" w:color="auto"/>
            <w:left w:val="none" w:sz="0" w:space="0" w:color="auto"/>
            <w:bottom w:val="none" w:sz="0" w:space="0" w:color="auto"/>
            <w:right w:val="none" w:sz="0" w:space="0" w:color="auto"/>
          </w:divBdr>
          <w:divsChild>
            <w:div w:id="132715573">
              <w:marLeft w:val="0"/>
              <w:marRight w:val="0"/>
              <w:marTop w:val="0"/>
              <w:marBottom w:val="0"/>
              <w:divBdr>
                <w:top w:val="none" w:sz="0" w:space="0" w:color="auto"/>
                <w:left w:val="none" w:sz="0" w:space="0" w:color="auto"/>
                <w:bottom w:val="none" w:sz="0" w:space="0" w:color="auto"/>
                <w:right w:val="none" w:sz="0" w:space="0" w:color="auto"/>
              </w:divBdr>
            </w:div>
          </w:divsChild>
        </w:div>
        <w:div w:id="1450666044">
          <w:marLeft w:val="0"/>
          <w:marRight w:val="0"/>
          <w:marTop w:val="0"/>
          <w:marBottom w:val="180"/>
          <w:divBdr>
            <w:top w:val="none" w:sz="0" w:space="0" w:color="auto"/>
            <w:left w:val="none" w:sz="0" w:space="0" w:color="auto"/>
            <w:bottom w:val="none" w:sz="0" w:space="0" w:color="auto"/>
            <w:right w:val="none" w:sz="0" w:space="0" w:color="auto"/>
          </w:divBdr>
          <w:divsChild>
            <w:div w:id="1192839922">
              <w:marLeft w:val="0"/>
              <w:marRight w:val="0"/>
              <w:marTop w:val="0"/>
              <w:marBottom w:val="0"/>
              <w:divBdr>
                <w:top w:val="none" w:sz="0" w:space="0" w:color="auto"/>
                <w:left w:val="none" w:sz="0" w:space="0" w:color="auto"/>
                <w:bottom w:val="none" w:sz="0" w:space="0" w:color="auto"/>
                <w:right w:val="none" w:sz="0" w:space="0" w:color="auto"/>
              </w:divBdr>
            </w:div>
          </w:divsChild>
        </w:div>
        <w:div w:id="102268151">
          <w:marLeft w:val="0"/>
          <w:marRight w:val="0"/>
          <w:marTop w:val="0"/>
          <w:marBottom w:val="180"/>
          <w:divBdr>
            <w:top w:val="none" w:sz="0" w:space="0" w:color="auto"/>
            <w:left w:val="none" w:sz="0" w:space="0" w:color="auto"/>
            <w:bottom w:val="none" w:sz="0" w:space="0" w:color="auto"/>
            <w:right w:val="none" w:sz="0" w:space="0" w:color="auto"/>
          </w:divBdr>
          <w:divsChild>
            <w:div w:id="178711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A102A066EE9641A8781504F36649F1" ma:contentTypeVersion="9" ma:contentTypeDescription="Create a new document." ma:contentTypeScope="" ma:versionID="62d914a470ea495598c3bb1e0353838c">
  <xsd:schema xmlns:xsd="http://www.w3.org/2001/XMLSchema" xmlns:xs="http://www.w3.org/2001/XMLSchema" xmlns:p="http://schemas.microsoft.com/office/2006/metadata/properties" xmlns:ns3="e3636e48-dc39-47b7-8ac1-49ee0d613cc1" targetNamespace="http://schemas.microsoft.com/office/2006/metadata/properties" ma:root="true" ma:fieldsID="fd520623ed34ef10d7c963279f42608a" ns3:_="">
    <xsd:import namespace="e3636e48-dc39-47b7-8ac1-49ee0d613c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36e48-dc39-47b7-8ac1-49ee0d613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50B2E-5D37-4A66-B634-E0FE5AF22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36e48-dc39-47b7-8ac1-49ee0d613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D224E8-F46D-40E4-B2D1-CAB3B9CA5CA6}">
  <ds:schemaRefs>
    <ds:schemaRef ds:uri="http://schemas.microsoft.com/sharepoint/v3/contenttype/forms"/>
  </ds:schemaRefs>
</ds:datastoreItem>
</file>

<file path=customXml/itemProps3.xml><?xml version="1.0" encoding="utf-8"?>
<ds:datastoreItem xmlns:ds="http://schemas.openxmlformats.org/officeDocument/2006/customXml" ds:itemID="{66F5662A-A05F-4494-A2D9-7674191288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7210B1-4D2B-4C80-BBA5-A2CCFFB7D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1390</Words>
  <Characters>7928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Amy Bourne</cp:lastModifiedBy>
  <cp:revision>2</cp:revision>
  <cp:lastPrinted>2019-11-25T19:25:00Z</cp:lastPrinted>
  <dcterms:created xsi:type="dcterms:W3CDTF">2019-11-26T14:44:00Z</dcterms:created>
  <dcterms:modified xsi:type="dcterms:W3CDTF">2019-11-26T14:44:00Z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0x01010061A102A066EE9641A8781504F36649F1</vt:lpwstr>
  </property>
</Properties>
</file>