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D61B9F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C5F2A">
        <w:rPr>
          <w:rFonts w:ascii="Times New Roman" w:eastAsia="Times New Roman" w:hAnsi="Times New Roman" w:cs="Times New Roman"/>
          <w:sz w:val="23"/>
          <w:szCs w:val="23"/>
        </w:rPr>
        <w:t xml:space="preserve">March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25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AA1B2C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9857EA">
        <w:rPr>
          <w:rFonts w:ascii="Times New Roman" w:eastAsia="Times New Roman" w:hAnsi="Times New Roman" w:cs="Times New Roman"/>
          <w:sz w:val="23"/>
          <w:szCs w:val="23"/>
        </w:rPr>
        <w:t>Jessica Tubbs, Mayor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063980B1" w:rsidR="009570CD" w:rsidRDefault="007B3D5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Building and Property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6BE3">
        <w:rPr>
          <w:rFonts w:ascii="Times New Roman" w:eastAsia="Times New Roman" w:hAnsi="Times New Roman" w:cs="Times New Roman"/>
          <w:sz w:val="23"/>
          <w:szCs w:val="23"/>
        </w:rPr>
        <w:t>Tim Cheney, Chairperson</w:t>
      </w:r>
    </w:p>
    <w:p w14:paraId="1EFC3632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42C86A9" w14:textId="329461FA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&amp; Business Development – Christie Maurer, Chairperson</w:t>
      </w:r>
    </w:p>
    <w:p w14:paraId="1281DF91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6CEEE2" w14:textId="11CF0FEB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Community Relations – Brittany Howell, Chairperson</w:t>
      </w:r>
    </w:p>
    <w:p w14:paraId="26ABB4D4" w14:textId="77777777" w:rsidR="00A86BE3" w:rsidRDefault="00A86BE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FEEF7BB" w14:textId="70271CEF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– Brittany Howell, Chairperson</w:t>
      </w:r>
    </w:p>
    <w:p w14:paraId="0CA9AD4C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62EB35" w14:textId="50243D2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Dependency Board – Glenn Hill, Chairperson</w:t>
      </w:r>
    </w:p>
    <w:p w14:paraId="491F0E33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2C697E" w14:textId="3311AAE0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– Jason Hursey, Chairperson</w:t>
      </w:r>
    </w:p>
    <w:p w14:paraId="56A1FAC2" w14:textId="77777777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3433949" w14:textId="0E7D7AC2" w:rsidR="00494B0A" w:rsidRDefault="00494B0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Park Board – Christie Maurer, Chairperson</w:t>
      </w:r>
    </w:p>
    <w:p w14:paraId="2A420DC5" w14:textId="371FFCA0" w:rsidR="00FD73D6" w:rsidRDefault="002153D2" w:rsidP="00FD73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Waterworks Ribbon Cutting</w:t>
      </w:r>
    </w:p>
    <w:p w14:paraId="57669FE7" w14:textId="3809004A" w:rsidR="002153D2" w:rsidRPr="00FD73D6" w:rsidRDefault="002153D2" w:rsidP="00FD73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Waterworks tree for Ron Lusk</w:t>
      </w:r>
    </w:p>
    <w:p w14:paraId="5AB12CC8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2C04E0" w14:textId="2C44E1CC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(Local) – Jason Hursey, Chairperson</w:t>
      </w:r>
    </w:p>
    <w:p w14:paraId="62987729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5BD00E" w14:textId="0702C8A8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Planning Commission (County) – Rich Wheeler</w:t>
      </w:r>
      <w:r w:rsidR="000E5602">
        <w:rPr>
          <w:rFonts w:ascii="Times New Roman" w:eastAsia="Times New Roman" w:hAnsi="Times New Roman" w:cs="Times New Roman"/>
          <w:sz w:val="23"/>
          <w:szCs w:val="23"/>
        </w:rPr>
        <w:t>, County Representative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0ECE89E" w14:textId="77777777" w:rsidR="00AF2AA3" w:rsidRDefault="00AF2AA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D9EFDE" w14:textId="766635B0" w:rsidR="00AF2AA3" w:rsidRDefault="00D23C2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Safety – Adam Fisher</w:t>
      </w:r>
      <w:r w:rsidR="007642D3">
        <w:rPr>
          <w:rFonts w:ascii="Times New Roman" w:eastAsia="Times New Roman" w:hAnsi="Times New Roman" w:cs="Times New Roman"/>
          <w:sz w:val="23"/>
          <w:szCs w:val="23"/>
        </w:rPr>
        <w:t>, Chairperson</w:t>
      </w:r>
    </w:p>
    <w:p w14:paraId="6BD0C355" w14:textId="7FF1C057" w:rsidR="003135F4" w:rsidRPr="003135F4" w:rsidRDefault="003135F4" w:rsidP="003135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Crosswalks and signage</w:t>
      </w:r>
    </w:p>
    <w:p w14:paraId="46D595B1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5CE43" w14:textId="40AFB9EE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Works – Rich Wheeler, Chairperson</w:t>
      </w:r>
    </w:p>
    <w:p w14:paraId="3CE8E49E" w14:textId="77777777" w:rsidR="007642D3" w:rsidRDefault="007642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DEBEF0" w14:textId="59BDD832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 – Rich Wheeler, Chairperson</w:t>
      </w:r>
    </w:p>
    <w:p w14:paraId="3EF8D1AA" w14:textId="77777777" w:rsidR="006F1DFA" w:rsidRDefault="006F1DF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F594" w14:textId="77777777" w:rsidR="00EF0389" w:rsidRDefault="00EF0389">
      <w:pPr>
        <w:spacing w:after="0" w:line="240" w:lineRule="auto"/>
      </w:pPr>
      <w:r>
        <w:separator/>
      </w:r>
    </w:p>
  </w:endnote>
  <w:endnote w:type="continuationSeparator" w:id="0">
    <w:p w14:paraId="750F4AFF" w14:textId="77777777" w:rsidR="00EF0389" w:rsidRDefault="00EF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ADAD" w14:textId="77777777" w:rsidR="00EF0389" w:rsidRDefault="00EF0389">
      <w:pPr>
        <w:spacing w:after="0" w:line="240" w:lineRule="auto"/>
      </w:pPr>
      <w:r>
        <w:separator/>
      </w:r>
    </w:p>
  </w:footnote>
  <w:footnote w:type="continuationSeparator" w:id="0">
    <w:p w14:paraId="487FB774" w14:textId="77777777" w:rsidR="00EF0389" w:rsidRDefault="00EF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FDAAFE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Committee</w:t>
    </w:r>
    <w:r w:rsidR="004C08D2">
      <w:rPr>
        <w:b/>
        <w:bCs/>
        <w:sz w:val="28"/>
      </w:rPr>
      <w:t>s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FA5"/>
    <w:multiLevelType w:val="hybridMultilevel"/>
    <w:tmpl w:val="D6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2C9D"/>
    <w:multiLevelType w:val="hybridMultilevel"/>
    <w:tmpl w:val="A04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1095">
    <w:abstractNumId w:val="0"/>
  </w:num>
  <w:num w:numId="2" w16cid:durableId="27429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001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0E5602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1F27C6"/>
    <w:rsid w:val="00204659"/>
    <w:rsid w:val="0020568D"/>
    <w:rsid w:val="002153D2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551B"/>
    <w:rsid w:val="00303BEB"/>
    <w:rsid w:val="00306538"/>
    <w:rsid w:val="003135F4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3199"/>
    <w:rsid w:val="0043589E"/>
    <w:rsid w:val="00446A60"/>
    <w:rsid w:val="00456C27"/>
    <w:rsid w:val="00467B6D"/>
    <w:rsid w:val="004836AA"/>
    <w:rsid w:val="00483F69"/>
    <w:rsid w:val="00490027"/>
    <w:rsid w:val="004903B2"/>
    <w:rsid w:val="00494B0A"/>
    <w:rsid w:val="004950E6"/>
    <w:rsid w:val="004A248D"/>
    <w:rsid w:val="004B6978"/>
    <w:rsid w:val="004C08D2"/>
    <w:rsid w:val="004C397F"/>
    <w:rsid w:val="004C4B16"/>
    <w:rsid w:val="004D5FBA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6F1DFA"/>
    <w:rsid w:val="00715DFA"/>
    <w:rsid w:val="00725B7C"/>
    <w:rsid w:val="00734EC3"/>
    <w:rsid w:val="00736D7A"/>
    <w:rsid w:val="00757175"/>
    <w:rsid w:val="007642D3"/>
    <w:rsid w:val="007944E4"/>
    <w:rsid w:val="007A6E23"/>
    <w:rsid w:val="007B3D57"/>
    <w:rsid w:val="007B6300"/>
    <w:rsid w:val="007B6A51"/>
    <w:rsid w:val="007F609C"/>
    <w:rsid w:val="00806D46"/>
    <w:rsid w:val="00810950"/>
    <w:rsid w:val="00813A1E"/>
    <w:rsid w:val="00825A22"/>
    <w:rsid w:val="00837334"/>
    <w:rsid w:val="00846B60"/>
    <w:rsid w:val="00850BFD"/>
    <w:rsid w:val="0085207C"/>
    <w:rsid w:val="00860A1D"/>
    <w:rsid w:val="008628A9"/>
    <w:rsid w:val="008810B3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857EA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86BE3"/>
    <w:rsid w:val="00AA05DC"/>
    <w:rsid w:val="00AA3CEC"/>
    <w:rsid w:val="00AB50C4"/>
    <w:rsid w:val="00AC3B67"/>
    <w:rsid w:val="00AC5F2A"/>
    <w:rsid w:val="00AE735F"/>
    <w:rsid w:val="00AF1EE4"/>
    <w:rsid w:val="00AF2AA3"/>
    <w:rsid w:val="00B02BCB"/>
    <w:rsid w:val="00B125F4"/>
    <w:rsid w:val="00B16460"/>
    <w:rsid w:val="00B16E1A"/>
    <w:rsid w:val="00B27FA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3C24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EF0389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3D6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19</cp:revision>
  <cp:lastPrinted>2019-11-25T23:28:00Z</cp:lastPrinted>
  <dcterms:created xsi:type="dcterms:W3CDTF">2024-03-18T18:23:00Z</dcterms:created>
  <dcterms:modified xsi:type="dcterms:W3CDTF">2024-03-18T19:35:00Z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