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D58730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25A22">
        <w:rPr>
          <w:rFonts w:ascii="Times New Roman" w:eastAsia="Times New Roman" w:hAnsi="Times New Roman" w:cs="Times New Roman"/>
          <w:sz w:val="23"/>
          <w:szCs w:val="23"/>
        </w:rPr>
        <w:t>September 9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3958D7BF" w14:textId="64B69D62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63479D">
        <w:rPr>
          <w:rFonts w:ascii="Times New Roman" w:eastAsia="Times New Roman" w:hAnsi="Times New Roman" w:cs="Times New Roman"/>
          <w:sz w:val="23"/>
          <w:szCs w:val="23"/>
        </w:rPr>
        <w:t xml:space="preserve">August </w:t>
      </w:r>
      <w:r w:rsidR="00825A22">
        <w:rPr>
          <w:rFonts w:ascii="Times New Roman" w:eastAsia="Times New Roman" w:hAnsi="Times New Roman" w:cs="Times New Roman"/>
          <w:sz w:val="23"/>
          <w:szCs w:val="23"/>
        </w:rPr>
        <w:t>26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20598BF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5C14F8" w14:textId="379314B3" w:rsid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359D4071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D1D76" w14:textId="245F099E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A0071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894497" w14:textId="4CF79857" w:rsidR="00F426F4" w:rsidRDefault="00F426F4" w:rsidP="00F426F4">
      <w:pPr>
        <w:rPr>
          <w:rFonts w:ascii="Times New Roman" w:hAnsi="Times New Roman" w:cs="Times New Roman"/>
          <w:sz w:val="23"/>
          <w:szCs w:val="23"/>
        </w:rPr>
      </w:pPr>
      <w:r w:rsidRPr="008A4CC4">
        <w:rPr>
          <w:rFonts w:ascii="Times New Roman" w:hAnsi="Times New Roman" w:cs="Times New Roman"/>
          <w:b/>
          <w:sz w:val="23"/>
          <w:szCs w:val="23"/>
        </w:rPr>
        <w:t>Resolution No. 2019-</w:t>
      </w:r>
      <w:r w:rsidR="00B02BCB">
        <w:rPr>
          <w:rFonts w:ascii="Times New Roman" w:hAnsi="Times New Roman" w:cs="Times New Roman"/>
          <w:b/>
          <w:sz w:val="23"/>
          <w:szCs w:val="23"/>
        </w:rPr>
        <w:t>38 A RESOLUTION TO AMEND THE 2019</w:t>
      </w:r>
      <w:r w:rsidR="00A20271">
        <w:rPr>
          <w:rFonts w:ascii="Times New Roman" w:hAnsi="Times New Roman" w:cs="Times New Roman"/>
          <w:b/>
          <w:sz w:val="23"/>
          <w:szCs w:val="23"/>
        </w:rPr>
        <w:t xml:space="preserve"> PERMANENT APPROPRIATIONS ORDINANCE 2018-68, ADDING FUNDS</w:t>
      </w:r>
      <w:r w:rsidR="00FB35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A4CC4">
        <w:rPr>
          <w:rFonts w:ascii="Times New Roman" w:hAnsi="Times New Roman" w:cs="Times New Roman"/>
          <w:sz w:val="23"/>
          <w:szCs w:val="23"/>
        </w:rPr>
        <w:t>First Reading/Emergency</w:t>
      </w:r>
    </w:p>
    <w:p w14:paraId="519C10F4" w14:textId="1B647A98" w:rsidR="00373F73" w:rsidRDefault="00373F73" w:rsidP="00F426F4">
      <w:pPr>
        <w:rPr>
          <w:rFonts w:ascii="Times New Roman" w:hAnsi="Times New Roman" w:cs="Times New Roman"/>
          <w:sz w:val="23"/>
          <w:szCs w:val="23"/>
        </w:rPr>
      </w:pPr>
      <w:r w:rsidRPr="00373F73">
        <w:rPr>
          <w:rFonts w:ascii="Times New Roman" w:hAnsi="Times New Roman" w:cs="Times New Roman"/>
          <w:b/>
          <w:bCs/>
          <w:sz w:val="23"/>
          <w:szCs w:val="23"/>
        </w:rPr>
        <w:t>Resolution No. 2019-39 A RESOLUTION TO APPROVE PURCHASE ORDER 19405 TO BK LAYER, A “THEN &amp; NOW” PURCHASE ORDER</w:t>
      </w:r>
      <w:r>
        <w:rPr>
          <w:rFonts w:ascii="Times New Roman" w:hAnsi="Times New Roman" w:cs="Times New Roman"/>
          <w:sz w:val="23"/>
          <w:szCs w:val="23"/>
        </w:rPr>
        <w:t xml:space="preserve"> First Reading/Emergency</w:t>
      </w:r>
    </w:p>
    <w:p w14:paraId="78BFE6B1" w14:textId="6A0BEB26" w:rsidR="00B4505A" w:rsidRDefault="002446C2" w:rsidP="00F426F4">
      <w:pPr>
        <w:rPr>
          <w:rFonts w:ascii="Times New Roman" w:hAnsi="Times New Roman" w:cs="Times New Roman"/>
          <w:sz w:val="23"/>
          <w:szCs w:val="23"/>
        </w:rPr>
      </w:pPr>
      <w:r w:rsidRPr="00EE4795">
        <w:rPr>
          <w:rFonts w:ascii="Times New Roman" w:hAnsi="Times New Roman" w:cs="Times New Roman"/>
          <w:b/>
          <w:bCs/>
          <w:sz w:val="23"/>
          <w:szCs w:val="23"/>
        </w:rPr>
        <w:t>Ordinance No. 2019-40 AN ORDINANCE ESTABLISHING 2019 PAY AND BENEFIT SCHEDULE FOR THE VILLAGE OF WEST LAFAYETTE AND REPEALING ORDINANCES AND RESOLUTIONS IN CONFLICT THEREWITH</w:t>
      </w:r>
      <w:r w:rsidR="00EE4795">
        <w:rPr>
          <w:rFonts w:ascii="Times New Roman" w:hAnsi="Times New Roman" w:cs="Times New Roman"/>
          <w:sz w:val="23"/>
          <w:szCs w:val="23"/>
        </w:rPr>
        <w:t xml:space="preserve"> First Reading</w:t>
      </w:r>
    </w:p>
    <w:p w14:paraId="7407631E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24188BA4" w14:textId="1F1D31EA" w:rsidR="00EA0E9B" w:rsidRDefault="005424E8" w:rsidP="00955E45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  <w:bookmarkStart w:id="0" w:name="_GoBack"/>
      <w:bookmarkEnd w:id="0"/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03B4" w14:textId="77777777" w:rsidR="00A36063" w:rsidRDefault="00A36063">
      <w:pPr>
        <w:spacing w:after="0" w:line="240" w:lineRule="auto"/>
      </w:pPr>
      <w:r>
        <w:separator/>
      </w:r>
    </w:p>
  </w:endnote>
  <w:endnote w:type="continuationSeparator" w:id="0">
    <w:p w14:paraId="403E0C87" w14:textId="77777777" w:rsidR="00A36063" w:rsidRDefault="00A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EE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871FF" w14:textId="77777777" w:rsidR="00A36063" w:rsidRDefault="00A36063">
      <w:pPr>
        <w:spacing w:after="0" w:line="240" w:lineRule="auto"/>
      </w:pPr>
      <w:r>
        <w:separator/>
      </w:r>
    </w:p>
  </w:footnote>
  <w:footnote w:type="continuationSeparator" w:id="0">
    <w:p w14:paraId="66D32CB5" w14:textId="77777777" w:rsidR="00A36063" w:rsidRDefault="00A3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426B1"/>
    <w:rsid w:val="000844F0"/>
    <w:rsid w:val="00137247"/>
    <w:rsid w:val="00161A89"/>
    <w:rsid w:val="002446C2"/>
    <w:rsid w:val="00320F89"/>
    <w:rsid w:val="00336237"/>
    <w:rsid w:val="003438A1"/>
    <w:rsid w:val="00373F73"/>
    <w:rsid w:val="003E1E1D"/>
    <w:rsid w:val="004C4B16"/>
    <w:rsid w:val="004E32C7"/>
    <w:rsid w:val="00541FE6"/>
    <w:rsid w:val="005424E8"/>
    <w:rsid w:val="0063479D"/>
    <w:rsid w:val="00686D5C"/>
    <w:rsid w:val="00736D7A"/>
    <w:rsid w:val="00825A22"/>
    <w:rsid w:val="008A4CC4"/>
    <w:rsid w:val="009171E3"/>
    <w:rsid w:val="00955E45"/>
    <w:rsid w:val="00A20271"/>
    <w:rsid w:val="00A34AC1"/>
    <w:rsid w:val="00A36063"/>
    <w:rsid w:val="00A75AF9"/>
    <w:rsid w:val="00AA05DC"/>
    <w:rsid w:val="00B02BCB"/>
    <w:rsid w:val="00B429C3"/>
    <w:rsid w:val="00B4505A"/>
    <w:rsid w:val="00B92C5E"/>
    <w:rsid w:val="00D3531F"/>
    <w:rsid w:val="00DB36D5"/>
    <w:rsid w:val="00E65FAD"/>
    <w:rsid w:val="00E94BF7"/>
    <w:rsid w:val="00EA0E9B"/>
    <w:rsid w:val="00EE4795"/>
    <w:rsid w:val="00F426F4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11</cp:revision>
  <dcterms:created xsi:type="dcterms:W3CDTF">2019-08-30T12:48:00Z</dcterms:created>
  <dcterms:modified xsi:type="dcterms:W3CDTF">2019-09-05T13:03:00Z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