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4FD6F23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DC1650">
        <w:rPr>
          <w:rFonts w:ascii="Times New Roman" w:eastAsia="Times New Roman" w:hAnsi="Times New Roman" w:cs="Times New Roman"/>
          <w:sz w:val="23"/>
          <w:szCs w:val="23"/>
        </w:rPr>
        <w:t>June 23</w:t>
      </w:r>
      <w:r w:rsidR="00F0377E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8905C4">
        <w:rPr>
          <w:rFonts w:ascii="Times New Roman" w:eastAsia="Times New Roman" w:hAnsi="Times New Roman" w:cs="Times New Roman"/>
          <w:sz w:val="23"/>
          <w:szCs w:val="23"/>
        </w:rPr>
        <w:t>6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:</w:t>
      </w:r>
      <w:r w:rsidR="00DC1650">
        <w:rPr>
          <w:rFonts w:ascii="Times New Roman" w:eastAsia="Times New Roman" w:hAnsi="Times New Roman" w:cs="Times New Roman"/>
          <w:sz w:val="23"/>
          <w:szCs w:val="23"/>
        </w:rPr>
        <w:t>3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594B19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95F3B">
        <w:rPr>
          <w:rFonts w:ascii="Times New Roman" w:eastAsia="Times New Roman" w:hAnsi="Times New Roman" w:cs="Times New Roman"/>
          <w:sz w:val="23"/>
          <w:szCs w:val="23"/>
        </w:rPr>
        <w:t>Tim Cheney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B0CA4B" w14:textId="58DF78B4" w:rsidR="000B47A7" w:rsidRPr="00F0377E" w:rsidRDefault="00F95F3B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Potential acquisition of land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416C" w14:textId="77777777" w:rsidR="00AD0BE1" w:rsidRDefault="00AD0BE1">
      <w:pPr>
        <w:spacing w:after="0" w:line="240" w:lineRule="auto"/>
      </w:pPr>
      <w:r>
        <w:separator/>
      </w:r>
    </w:p>
  </w:endnote>
  <w:endnote w:type="continuationSeparator" w:id="0">
    <w:p w14:paraId="62139E64" w14:textId="77777777" w:rsidR="00AD0BE1" w:rsidRDefault="00A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D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E69C" w14:textId="77777777" w:rsidR="00AD0BE1" w:rsidRDefault="00AD0BE1">
      <w:pPr>
        <w:spacing w:after="0" w:line="240" w:lineRule="auto"/>
      </w:pPr>
      <w:r>
        <w:separator/>
      </w:r>
    </w:p>
  </w:footnote>
  <w:footnote w:type="continuationSeparator" w:id="0">
    <w:p w14:paraId="161B2EFB" w14:textId="77777777" w:rsidR="00AD0BE1" w:rsidRDefault="00AD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D7B488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905C4">
      <w:rPr>
        <w:b/>
        <w:bCs/>
        <w:sz w:val="28"/>
      </w:rPr>
      <w:t>Building &amp; Property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2683B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905C4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C3B67"/>
    <w:rsid w:val="00AD0BE1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026A6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1650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95F3B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2021-06-15T15:29:00Z</dcterms:created>
  <dcterms:modified xsi:type="dcterms:W3CDTF">2021-06-15T15:31:00Z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