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44BEDB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31154">
        <w:rPr>
          <w:rFonts w:ascii="Times New Roman" w:eastAsia="Times New Roman" w:hAnsi="Times New Roman" w:cs="Times New Roman"/>
          <w:sz w:val="23"/>
          <w:szCs w:val="23"/>
        </w:rPr>
        <w:t>October 19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, 2021 @ 6:</w:t>
      </w:r>
      <w:r w:rsidR="008C14C1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3249196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69D20CC2" w14:textId="7D74C3E7" w:rsidR="00B90507" w:rsidRDefault="0072491F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Revisions to </w:t>
      </w:r>
      <w:r w:rsidR="00D81871">
        <w:rPr>
          <w:rFonts w:ascii="Times New Roman" w:eastAsia="Times New Roman" w:hAnsi="Times New Roman" w:cs="Times New Roman"/>
          <w:sz w:val="23"/>
          <w:szCs w:val="23"/>
        </w:rPr>
        <w:t>Ordinance 2018-12</w:t>
      </w:r>
      <w:r w:rsidR="00B24258">
        <w:rPr>
          <w:rFonts w:ascii="Times New Roman" w:eastAsia="Times New Roman" w:hAnsi="Times New Roman" w:cs="Times New Roman"/>
          <w:sz w:val="23"/>
          <w:szCs w:val="23"/>
        </w:rPr>
        <w:t xml:space="preserve"> regarding income tax credits</w:t>
      </w:r>
    </w:p>
    <w:p w14:paraId="038C7101" w14:textId="1F6A203F" w:rsidR="00B24258" w:rsidRDefault="00B24258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Revisions to the Pay and Benefit ordinance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979E" w14:textId="77777777" w:rsidR="00405F45" w:rsidRDefault="00405F45">
      <w:pPr>
        <w:spacing w:after="0" w:line="240" w:lineRule="auto"/>
      </w:pPr>
      <w:r>
        <w:separator/>
      </w:r>
    </w:p>
  </w:endnote>
  <w:endnote w:type="continuationSeparator" w:id="0">
    <w:p w14:paraId="6CB46240" w14:textId="77777777" w:rsidR="00405F45" w:rsidRDefault="0040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B24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1016" w14:textId="77777777" w:rsidR="00405F45" w:rsidRDefault="00405F45">
      <w:pPr>
        <w:spacing w:after="0" w:line="240" w:lineRule="auto"/>
      </w:pPr>
      <w:r>
        <w:separator/>
      </w:r>
    </w:p>
  </w:footnote>
  <w:footnote w:type="continuationSeparator" w:id="0">
    <w:p w14:paraId="6C25F6F4" w14:textId="77777777" w:rsidR="00405F45" w:rsidRDefault="0040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57B24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05F45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027D2"/>
    <w:rsid w:val="0072491F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E3C5F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81871"/>
    <w:rsid w:val="00DA4735"/>
    <w:rsid w:val="00DB2F42"/>
    <w:rsid w:val="00DB36D5"/>
    <w:rsid w:val="00DB45B6"/>
    <w:rsid w:val="00DC2BFA"/>
    <w:rsid w:val="00DC6DFB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6</cp:revision>
  <cp:lastPrinted>2019-11-25T23:28:00Z</cp:lastPrinted>
  <dcterms:created xsi:type="dcterms:W3CDTF">2021-10-18T18:20:00Z</dcterms:created>
  <dcterms:modified xsi:type="dcterms:W3CDTF">2021-10-18T18:24:00Z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