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4C2C9D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417E01">
        <w:rPr>
          <w:rFonts w:ascii="Times New Roman" w:eastAsia="Times New Roman" w:hAnsi="Times New Roman" w:cs="Times New Roman"/>
          <w:sz w:val="23"/>
          <w:szCs w:val="23"/>
        </w:rPr>
        <w:t xml:space="preserve">November </w:t>
      </w:r>
      <w:r w:rsidR="001B0E9C">
        <w:rPr>
          <w:rFonts w:ascii="Times New Roman" w:eastAsia="Times New Roman" w:hAnsi="Times New Roman" w:cs="Times New Roman"/>
          <w:sz w:val="23"/>
          <w:szCs w:val="23"/>
        </w:rPr>
        <w:t>22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1B0E9C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77D0CF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347DBA8" w14:textId="2F3370F3" w:rsidR="00417E01" w:rsidRDefault="00417E01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1B0E9C">
        <w:rPr>
          <w:rFonts w:ascii="Times New Roman" w:eastAsia="Times New Roman" w:hAnsi="Times New Roman" w:cs="Times New Roman"/>
          <w:sz w:val="23"/>
          <w:szCs w:val="23"/>
        </w:rPr>
        <w:t xml:space="preserve">Final </w:t>
      </w:r>
      <w:r>
        <w:rPr>
          <w:rFonts w:ascii="Times New Roman" w:eastAsia="Times New Roman" w:hAnsi="Times New Roman" w:cs="Times New Roman"/>
          <w:sz w:val="23"/>
          <w:szCs w:val="23"/>
        </w:rPr>
        <w:t>Draft 2022 Budget</w:t>
      </w:r>
      <w:r w:rsidR="00536A1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1B0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43F44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0E9C"/>
    <w:rsid w:val="001B138D"/>
    <w:rsid w:val="001C34F5"/>
    <w:rsid w:val="001D4095"/>
    <w:rsid w:val="001D4FB0"/>
    <w:rsid w:val="001E39EA"/>
    <w:rsid w:val="001F0EA2"/>
    <w:rsid w:val="00204659"/>
    <w:rsid w:val="0020568D"/>
    <w:rsid w:val="00227929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7E01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50E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2021-11-09T17:56:00Z</dcterms:created>
  <dcterms:modified xsi:type="dcterms:W3CDTF">2021-11-09T17:56:00Z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